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3C" w:rsidRPr="00A7493C" w:rsidRDefault="00A7493C" w:rsidP="00A7493C">
      <w:pPr>
        <w:spacing w:before="73"/>
        <w:rPr>
          <w:spacing w:val="-2"/>
          <w:sz w:val="24"/>
          <w:szCs w:val="24"/>
        </w:rPr>
      </w:pPr>
      <w:r w:rsidRPr="00A7493C">
        <w:rPr>
          <w:spacing w:val="-2"/>
          <w:sz w:val="24"/>
          <w:szCs w:val="24"/>
        </w:rPr>
        <w:t xml:space="preserve">                                                                  </w:t>
      </w:r>
      <w:r>
        <w:rPr>
          <w:spacing w:val="-2"/>
          <w:sz w:val="24"/>
          <w:szCs w:val="24"/>
        </w:rPr>
        <w:t xml:space="preserve">                              </w:t>
      </w:r>
      <w:r w:rsidRPr="00A7493C">
        <w:rPr>
          <w:spacing w:val="-2"/>
          <w:sz w:val="24"/>
          <w:szCs w:val="24"/>
        </w:rPr>
        <w:t>Приложение к Приказу №60</w:t>
      </w:r>
    </w:p>
    <w:p w:rsidR="00A7493C" w:rsidRPr="00A7493C" w:rsidRDefault="00A7493C" w:rsidP="00A7493C">
      <w:pPr>
        <w:spacing w:before="73"/>
        <w:rPr>
          <w:spacing w:val="-2"/>
          <w:sz w:val="24"/>
          <w:szCs w:val="24"/>
        </w:rPr>
      </w:pPr>
      <w:r w:rsidRPr="00A7493C">
        <w:rPr>
          <w:spacing w:val="-2"/>
          <w:sz w:val="24"/>
          <w:szCs w:val="24"/>
        </w:rPr>
        <w:t xml:space="preserve">                                                                    </w:t>
      </w:r>
      <w:r>
        <w:rPr>
          <w:spacing w:val="-2"/>
          <w:sz w:val="24"/>
          <w:szCs w:val="24"/>
        </w:rPr>
        <w:t xml:space="preserve">                             о</w:t>
      </w:r>
      <w:r w:rsidRPr="00A7493C">
        <w:rPr>
          <w:spacing w:val="-2"/>
          <w:sz w:val="24"/>
          <w:szCs w:val="24"/>
        </w:rPr>
        <w:t>т 13.09.2023</w:t>
      </w:r>
    </w:p>
    <w:p w:rsidR="00AB1F39" w:rsidRPr="00A7493C" w:rsidRDefault="00A7493C" w:rsidP="00A7493C">
      <w:pPr>
        <w:spacing w:before="73"/>
        <w:rPr>
          <w:sz w:val="24"/>
          <w:szCs w:val="24"/>
        </w:rPr>
      </w:pPr>
      <w:r w:rsidRPr="00A7493C">
        <w:rPr>
          <w:spacing w:val="-2"/>
          <w:sz w:val="24"/>
          <w:szCs w:val="24"/>
        </w:rPr>
        <w:t xml:space="preserve">                                                                  </w:t>
      </w:r>
      <w:r>
        <w:rPr>
          <w:spacing w:val="-2"/>
          <w:sz w:val="24"/>
          <w:szCs w:val="24"/>
        </w:rPr>
        <w:t xml:space="preserve">                                     </w:t>
      </w:r>
      <w:r w:rsidRPr="00A7493C">
        <w:rPr>
          <w:spacing w:val="-2"/>
          <w:sz w:val="24"/>
          <w:szCs w:val="24"/>
        </w:rPr>
        <w:t xml:space="preserve"> </w:t>
      </w:r>
    </w:p>
    <w:p w:rsidR="00AB1F39" w:rsidRDefault="002D17E3" w:rsidP="00A7493C">
      <w:pPr>
        <w:pStyle w:val="1"/>
        <w:ind w:left="0"/>
        <w:jc w:val="center"/>
      </w:pPr>
      <w:r>
        <w:t>Модель</w:t>
      </w:r>
      <w:r w:rsidR="00134DDF">
        <w:t xml:space="preserve"> обеспечения </w:t>
      </w:r>
      <w:r>
        <w:rPr>
          <w:spacing w:val="-11"/>
        </w:rPr>
        <w:t xml:space="preserve"> </w:t>
      </w:r>
      <w:r w:rsidR="00134DDF">
        <w:rPr>
          <w:spacing w:val="-11"/>
        </w:rPr>
        <w:t xml:space="preserve">доступности </w:t>
      </w:r>
      <w:r>
        <w:t>муниципальной</w:t>
      </w:r>
      <w:r>
        <w:rPr>
          <w:spacing w:val="-11"/>
        </w:rPr>
        <w:t xml:space="preserve"> </w:t>
      </w:r>
      <w:r>
        <w:t>психологической</w:t>
      </w:r>
      <w:r>
        <w:rPr>
          <w:spacing w:val="-11"/>
        </w:rPr>
        <w:t xml:space="preserve"> </w:t>
      </w:r>
      <w:r>
        <w:t>службы</w:t>
      </w:r>
    </w:p>
    <w:p w:rsidR="00134DDF" w:rsidRDefault="00134DDF" w:rsidP="00A7493C">
      <w:pPr>
        <w:pStyle w:val="1"/>
        <w:ind w:left="3153" w:hanging="1573"/>
        <w:jc w:val="center"/>
      </w:pPr>
    </w:p>
    <w:p w:rsidR="00AB1F39" w:rsidRDefault="00D744B9">
      <w:pPr>
        <w:pStyle w:val="a3"/>
        <w:spacing w:before="321"/>
        <w:ind w:left="0" w:firstLine="0"/>
        <w:jc w:val="left"/>
        <w:rPr>
          <w:b/>
        </w:rPr>
      </w:pPr>
      <w:r>
        <w:rPr>
          <w:b/>
        </w:rPr>
        <w:t xml:space="preserve">                             </w:t>
      </w:r>
    </w:p>
    <w:p w:rsidR="00AB1F39" w:rsidRDefault="002D17E3">
      <w:pPr>
        <w:pStyle w:val="a3"/>
        <w:ind w:right="103"/>
      </w:pPr>
      <w:r>
        <w:t>Стратегической задачей системы образования на современном этапе является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образовательной деятельности, создание психолого-педагогических условий процесса воспитания. Образовательная среда рассматривается как безопасная,</w:t>
      </w:r>
      <w:r>
        <w:rPr>
          <w:spacing w:val="40"/>
        </w:rPr>
        <w:t xml:space="preserve"> </w:t>
      </w:r>
      <w:r>
        <w:t>здоровая и благожелательная среда обучения, воспитания и общения, а это означает, что каждый ребёнок защищён от опасностей, угроз, вызовов, рисков. Современное детство столкнулось с новыми вызовами и рисками, которые</w:t>
      </w:r>
      <w:r>
        <w:rPr>
          <w:spacing w:val="-1"/>
        </w:rPr>
        <w:t xml:space="preserve"> </w:t>
      </w:r>
      <w:r>
        <w:t>связаны с</w:t>
      </w:r>
      <w:r>
        <w:rPr>
          <w:spacing w:val="-1"/>
        </w:rPr>
        <w:t xml:space="preserve"> </w:t>
      </w:r>
      <w:r>
        <w:t>проблемами,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числе,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как психологического, так и социального. Все это формирует мощный социальный запрос на развитие психолого-педагогической службы образования.</w:t>
      </w:r>
    </w:p>
    <w:p w:rsidR="00AB1F39" w:rsidRDefault="002D17E3">
      <w:pPr>
        <w:pStyle w:val="a3"/>
        <w:spacing w:before="1"/>
        <w:ind w:right="107"/>
      </w:pPr>
      <w:r>
        <w:t>Оказание качественной психологической помощи необходимо обеспечить в отношении всех возрастных категорий и социальных групп детей (не только детей-инвалидов, детей с ОВЗ, но и детей, оказавшихся в сложной жизненной ситуации,</w:t>
      </w:r>
      <w:r>
        <w:rPr>
          <w:spacing w:val="-1"/>
        </w:rPr>
        <w:t xml:space="preserve"> </w:t>
      </w:r>
      <w:r>
        <w:t>детей-сирот,</w:t>
      </w:r>
      <w:r>
        <w:rPr>
          <w:spacing w:val="-1"/>
        </w:rPr>
        <w:t xml:space="preserve"> </w:t>
      </w:r>
      <w:r>
        <w:t xml:space="preserve">детей, испытывающих трудности в освоении образовательных программ, одарённых детей, </w:t>
      </w:r>
      <w:proofErr w:type="spellStart"/>
      <w:r>
        <w:t>нормотипичных</w:t>
      </w:r>
      <w:proofErr w:type="spellEnd"/>
      <w:r>
        <w:t xml:space="preserve"> детей с кризисом взросления).</w:t>
      </w:r>
    </w:p>
    <w:p w:rsidR="00AB1F39" w:rsidRDefault="00BA2BAC">
      <w:pPr>
        <w:pStyle w:val="a3"/>
        <w:spacing w:before="1"/>
        <w:ind w:right="108"/>
      </w:pPr>
      <w:r>
        <w:t>В образовательных организациях Белозерского муниципального округа1789</w:t>
      </w:r>
      <w:r w:rsidR="002D17E3">
        <w:t xml:space="preserve"> обучающихся и воспитанников. Из них:</w:t>
      </w:r>
    </w:p>
    <w:p w:rsidR="00AB1F39" w:rsidRPr="00E70B80" w:rsidRDefault="002D17E3">
      <w:pPr>
        <w:pStyle w:val="a4"/>
        <w:numPr>
          <w:ilvl w:val="0"/>
          <w:numId w:val="17"/>
        </w:numPr>
        <w:tabs>
          <w:tab w:val="left" w:pos="972"/>
        </w:tabs>
        <w:spacing w:line="321" w:lineRule="exact"/>
        <w:ind w:left="972" w:hanging="162"/>
        <w:rPr>
          <w:sz w:val="28"/>
        </w:rPr>
      </w:pP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 –</w:t>
      </w:r>
      <w:r>
        <w:rPr>
          <w:spacing w:val="-3"/>
          <w:sz w:val="28"/>
        </w:rPr>
        <w:t xml:space="preserve"> </w:t>
      </w:r>
      <w:r w:rsidR="00BA2BAC">
        <w:rPr>
          <w:spacing w:val="-4"/>
          <w:sz w:val="28"/>
        </w:rPr>
        <w:t>82</w:t>
      </w:r>
      <w:r>
        <w:rPr>
          <w:spacing w:val="-4"/>
          <w:sz w:val="28"/>
        </w:rPr>
        <w:t>;</w:t>
      </w:r>
    </w:p>
    <w:p w:rsidR="00E70B80" w:rsidRPr="00E70B80" w:rsidRDefault="00E70B80">
      <w:pPr>
        <w:pStyle w:val="a4"/>
        <w:numPr>
          <w:ilvl w:val="0"/>
          <w:numId w:val="17"/>
        </w:numPr>
        <w:tabs>
          <w:tab w:val="left" w:pos="972"/>
        </w:tabs>
        <w:spacing w:line="321" w:lineRule="exact"/>
        <w:ind w:left="972" w:hanging="162"/>
        <w:rPr>
          <w:sz w:val="28"/>
        </w:rPr>
      </w:pPr>
      <w:r>
        <w:rPr>
          <w:spacing w:val="-4"/>
          <w:sz w:val="28"/>
        </w:rPr>
        <w:t>детей с инвалидностью-48</w:t>
      </w:r>
    </w:p>
    <w:p w:rsidR="00E70B80" w:rsidRPr="00E70B80" w:rsidRDefault="00E70B80">
      <w:pPr>
        <w:pStyle w:val="a4"/>
        <w:numPr>
          <w:ilvl w:val="0"/>
          <w:numId w:val="17"/>
        </w:numPr>
        <w:tabs>
          <w:tab w:val="left" w:pos="972"/>
        </w:tabs>
        <w:spacing w:line="321" w:lineRule="exact"/>
        <w:ind w:left="972" w:hanging="162"/>
        <w:rPr>
          <w:sz w:val="28"/>
        </w:rPr>
      </w:pPr>
      <w:r>
        <w:rPr>
          <w:spacing w:val="-4"/>
          <w:sz w:val="28"/>
        </w:rPr>
        <w:t xml:space="preserve">детей </w:t>
      </w:r>
      <w:proofErr w:type="gramStart"/>
      <w:r>
        <w:rPr>
          <w:spacing w:val="-4"/>
          <w:sz w:val="28"/>
        </w:rPr>
        <w:t>из</w:t>
      </w:r>
      <w:proofErr w:type="gramEnd"/>
      <w:r>
        <w:rPr>
          <w:spacing w:val="-4"/>
          <w:sz w:val="28"/>
        </w:rPr>
        <w:t xml:space="preserve"> неполных семей-399</w:t>
      </w:r>
    </w:p>
    <w:p w:rsidR="00E70B80" w:rsidRDefault="00E70B80">
      <w:pPr>
        <w:pStyle w:val="a4"/>
        <w:numPr>
          <w:ilvl w:val="0"/>
          <w:numId w:val="17"/>
        </w:numPr>
        <w:tabs>
          <w:tab w:val="left" w:pos="972"/>
        </w:tabs>
        <w:spacing w:line="321" w:lineRule="exact"/>
        <w:ind w:left="972" w:hanging="162"/>
        <w:rPr>
          <w:sz w:val="28"/>
        </w:rPr>
      </w:pPr>
      <w:r>
        <w:rPr>
          <w:spacing w:val="-4"/>
          <w:sz w:val="28"/>
        </w:rPr>
        <w:t>детей, состоящих на всех видах учет</w:t>
      </w:r>
      <w:proofErr w:type="gramStart"/>
      <w:r>
        <w:rPr>
          <w:spacing w:val="-4"/>
          <w:sz w:val="28"/>
        </w:rPr>
        <w:t>а(</w:t>
      </w:r>
      <w:proofErr w:type="gramEnd"/>
      <w:r>
        <w:rPr>
          <w:spacing w:val="-4"/>
          <w:sz w:val="28"/>
        </w:rPr>
        <w:t>ВШК, КДН и ЗП, др.)-76</w:t>
      </w:r>
    </w:p>
    <w:p w:rsidR="00AB1F39" w:rsidRDefault="00BA2BAC">
      <w:pPr>
        <w:pStyle w:val="a4"/>
        <w:numPr>
          <w:ilvl w:val="0"/>
          <w:numId w:val="17"/>
        </w:numPr>
        <w:tabs>
          <w:tab w:val="left" w:pos="972"/>
        </w:tabs>
        <w:spacing w:line="322" w:lineRule="exact"/>
        <w:ind w:left="972" w:hanging="162"/>
        <w:rPr>
          <w:sz w:val="28"/>
        </w:rPr>
      </w:pPr>
      <w:r>
        <w:rPr>
          <w:sz w:val="28"/>
        </w:rPr>
        <w:t>детей на опеке</w:t>
      </w:r>
      <w:r w:rsidR="002D17E3">
        <w:rPr>
          <w:sz w:val="28"/>
        </w:rPr>
        <w:t xml:space="preserve"> –</w:t>
      </w:r>
      <w:r>
        <w:rPr>
          <w:spacing w:val="-4"/>
          <w:sz w:val="28"/>
        </w:rPr>
        <w:t xml:space="preserve"> </w:t>
      </w:r>
      <w:r w:rsidR="00E70B80">
        <w:rPr>
          <w:spacing w:val="-4"/>
          <w:sz w:val="28"/>
        </w:rPr>
        <w:t>83</w:t>
      </w:r>
      <w:r w:rsidR="002D17E3">
        <w:rPr>
          <w:spacing w:val="-4"/>
          <w:sz w:val="28"/>
        </w:rPr>
        <w:t>;</w:t>
      </w:r>
    </w:p>
    <w:p w:rsidR="00AB1F39" w:rsidRDefault="002D17E3">
      <w:pPr>
        <w:pStyle w:val="a4"/>
        <w:numPr>
          <w:ilvl w:val="0"/>
          <w:numId w:val="17"/>
        </w:numPr>
        <w:tabs>
          <w:tab w:val="left" w:pos="1137"/>
        </w:tabs>
        <w:spacing w:before="2"/>
        <w:ind w:right="114" w:firstLine="707"/>
        <w:rPr>
          <w:sz w:val="28"/>
        </w:rPr>
      </w:pPr>
      <w:r>
        <w:rPr>
          <w:sz w:val="28"/>
        </w:rPr>
        <w:t>детей, испытывающих трудности в освоении образовательных програ</w:t>
      </w:r>
      <w:r w:rsidR="00BA2BAC">
        <w:rPr>
          <w:sz w:val="28"/>
        </w:rPr>
        <w:t>мм – 136</w:t>
      </w:r>
      <w:r>
        <w:rPr>
          <w:sz w:val="28"/>
        </w:rPr>
        <w:t>;</w:t>
      </w:r>
    </w:p>
    <w:p w:rsidR="00E70B80" w:rsidRDefault="00E70B80" w:rsidP="00E70B80">
      <w:pPr>
        <w:pStyle w:val="a4"/>
        <w:tabs>
          <w:tab w:val="left" w:pos="972"/>
        </w:tabs>
        <w:spacing w:line="322" w:lineRule="exact"/>
        <w:ind w:left="972"/>
        <w:rPr>
          <w:sz w:val="28"/>
        </w:rPr>
      </w:pPr>
      <w:r>
        <w:rPr>
          <w:sz w:val="28"/>
        </w:rPr>
        <w:t xml:space="preserve">-детей, имеющих </w:t>
      </w:r>
      <w:proofErr w:type="gramStart"/>
      <w:r>
        <w:rPr>
          <w:sz w:val="28"/>
        </w:rPr>
        <w:t>хронические</w:t>
      </w:r>
      <w:proofErr w:type="gramEnd"/>
      <w:r>
        <w:rPr>
          <w:sz w:val="28"/>
        </w:rPr>
        <w:t xml:space="preserve"> заболевания-44</w:t>
      </w:r>
    </w:p>
    <w:p w:rsidR="00AB1F39" w:rsidRDefault="002D17E3">
      <w:pPr>
        <w:pStyle w:val="a3"/>
        <w:ind w:right="100"/>
      </w:pPr>
      <w:r>
        <w:t xml:space="preserve">В системе образования </w:t>
      </w:r>
      <w:r w:rsidR="00E70B80">
        <w:t xml:space="preserve">Белозерского округа </w:t>
      </w:r>
      <w:r>
        <w:t>организована работа по обеспечению доступной психологической помощи участникам образовательных отношений. Для этого в системе психолог</w:t>
      </w:r>
      <w:proofErr w:type="gramStart"/>
      <w:r>
        <w:t>о-</w:t>
      </w:r>
      <w:proofErr w:type="gramEnd"/>
      <w:r>
        <w:t xml:space="preserve"> педагогического сопровождения созданы условия:</w:t>
      </w:r>
    </w:p>
    <w:p w:rsidR="00AB1F39" w:rsidRDefault="00E70B80">
      <w:pPr>
        <w:pStyle w:val="a3"/>
        <w:ind w:right="108"/>
      </w:pPr>
      <w:r>
        <w:t>Работают 12</w:t>
      </w:r>
      <w:r w:rsidR="002D17E3">
        <w:t xml:space="preserve"> педагогов-психологов в дошкольных и общеобразовательных организациях;</w:t>
      </w:r>
    </w:p>
    <w:p w:rsidR="00AB1F39" w:rsidRDefault="002D17E3">
      <w:pPr>
        <w:pStyle w:val="a3"/>
        <w:spacing w:line="321" w:lineRule="exact"/>
        <w:ind w:left="810" w:firstLine="0"/>
      </w:pPr>
      <w:r>
        <w:t>созданы</w:t>
      </w:r>
      <w:r>
        <w:rPr>
          <w:spacing w:val="44"/>
        </w:rPr>
        <w:t xml:space="preserve">  </w:t>
      </w:r>
      <w:r>
        <w:t>и</w:t>
      </w:r>
      <w:r>
        <w:rPr>
          <w:spacing w:val="45"/>
        </w:rPr>
        <w:t xml:space="preserve">  </w:t>
      </w:r>
      <w:r>
        <w:t>функционируют</w:t>
      </w:r>
      <w:r>
        <w:rPr>
          <w:spacing w:val="46"/>
        </w:rPr>
        <w:t xml:space="preserve">  </w:t>
      </w:r>
      <w:r w:rsidR="00E70B80">
        <w:t>окружные</w:t>
      </w:r>
      <w:r>
        <w:rPr>
          <w:spacing w:val="46"/>
        </w:rPr>
        <w:t xml:space="preserve">  </w:t>
      </w:r>
      <w:r>
        <w:t>методические</w:t>
      </w:r>
      <w:r>
        <w:rPr>
          <w:spacing w:val="44"/>
        </w:rPr>
        <w:t xml:space="preserve">  </w:t>
      </w:r>
      <w:r>
        <w:rPr>
          <w:spacing w:val="-2"/>
        </w:rPr>
        <w:t>объединения</w:t>
      </w:r>
    </w:p>
    <w:p w:rsidR="00AB1F39" w:rsidRDefault="00AB1F39">
      <w:pPr>
        <w:spacing w:line="321" w:lineRule="exact"/>
        <w:sectPr w:rsidR="00AB1F3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B1F39" w:rsidRDefault="002D17E3">
      <w:pPr>
        <w:pStyle w:val="a3"/>
        <w:spacing w:before="240"/>
        <w:ind w:right="105" w:firstLine="0"/>
      </w:pPr>
      <w:r>
        <w:lastRenderedPageBreak/>
        <w:t>специалистов психолого-пед</w:t>
      </w:r>
      <w:r w:rsidR="00E70B80">
        <w:t>агогического сопровождения (</w:t>
      </w:r>
      <w:r>
        <w:t>педагогов-психологов</w:t>
      </w:r>
      <w:r w:rsidR="00E70B80">
        <w:t>, социальных педагогов</w:t>
      </w:r>
      <w:r>
        <w:t>);</w:t>
      </w:r>
    </w:p>
    <w:p w:rsidR="00AB1F39" w:rsidRDefault="002D17E3">
      <w:pPr>
        <w:pStyle w:val="a3"/>
        <w:ind w:right="104"/>
      </w:pPr>
      <w:r>
        <w:t>организовано</w:t>
      </w:r>
      <w:r>
        <w:rPr>
          <w:spacing w:val="80"/>
          <w:w w:val="150"/>
        </w:rPr>
        <w:t xml:space="preserve">  </w:t>
      </w:r>
      <w:r>
        <w:t>повышение</w:t>
      </w:r>
      <w:r>
        <w:rPr>
          <w:spacing w:val="80"/>
          <w:w w:val="150"/>
        </w:rPr>
        <w:t xml:space="preserve">  </w:t>
      </w:r>
      <w:r>
        <w:t>квалификации</w:t>
      </w:r>
      <w:r>
        <w:rPr>
          <w:spacing w:val="80"/>
          <w:w w:val="150"/>
        </w:rPr>
        <w:t xml:space="preserve">  </w:t>
      </w:r>
      <w:r>
        <w:t>педагогов-психологов</w:t>
      </w:r>
      <w:r>
        <w:rPr>
          <w:spacing w:val="40"/>
        </w:rPr>
        <w:t xml:space="preserve"> </w:t>
      </w:r>
      <w:r>
        <w:t>и других специалистов, обеспечивающих сопровождение детей;</w:t>
      </w:r>
    </w:p>
    <w:p w:rsidR="00AB1F39" w:rsidRDefault="002D17E3">
      <w:pPr>
        <w:pStyle w:val="a3"/>
        <w:ind w:right="103"/>
      </w:pPr>
      <w:r>
        <w:t xml:space="preserve">Однако перечисленных ресурсов недостаточно для качественного решения задач психолого-педагогического сопровождения. Это связано как с </w:t>
      </w:r>
      <w:r>
        <w:rPr>
          <w:b/>
        </w:rPr>
        <w:t xml:space="preserve">дефицитом педагогов-психологов, </w:t>
      </w:r>
      <w:r>
        <w:t>так и с недостаточным уровнем их квалификации, отсутствием практических навыков работы.</w:t>
      </w:r>
    </w:p>
    <w:p w:rsidR="00AB1F39" w:rsidRDefault="00E70B80">
      <w:pPr>
        <w:pStyle w:val="a3"/>
        <w:ind w:right="103"/>
      </w:pPr>
      <w:r>
        <w:t xml:space="preserve">В </w:t>
      </w:r>
      <w:r w:rsidR="003E0BC7">
        <w:t>7</w:t>
      </w:r>
      <w:r>
        <w:t xml:space="preserve"> из </w:t>
      </w:r>
      <w:r w:rsidR="003E0BC7">
        <w:t>8</w:t>
      </w:r>
      <w:r w:rsidR="002D17E3">
        <w:t xml:space="preserve"> образовательных организаций района есть п</w:t>
      </w:r>
      <w:r w:rsidR="003E0BC7">
        <w:t>едагог</w:t>
      </w:r>
      <w:proofErr w:type="gramStart"/>
      <w:r w:rsidR="003E0BC7">
        <w:t>и-</w:t>
      </w:r>
      <w:proofErr w:type="gramEnd"/>
      <w:r w:rsidR="003E0BC7">
        <w:t xml:space="preserve"> психологи, и только в 1 из 7</w:t>
      </w:r>
      <w:r w:rsidR="002D17E3">
        <w:t xml:space="preserve"> учреждений педагог-психолог работает по основной должности и на полную ставку. Остальные являются внутренними или внешними совместителями и занимают неполную ставку.</w:t>
      </w:r>
      <w:r w:rsidR="003E0BC7">
        <w:t xml:space="preserve"> Всего на округ выделено 4,5 ставки педагогов-психологов. Филиалы не имеют ставок педагогов-психологов. </w:t>
      </w:r>
    </w:p>
    <w:p w:rsidR="00AB1F39" w:rsidRDefault="002D17E3">
      <w:pPr>
        <w:pStyle w:val="a3"/>
        <w:ind w:right="102"/>
      </w:pPr>
      <w:r>
        <w:t xml:space="preserve">Практика организации психолого-педагогического сопровождения показывает </w:t>
      </w:r>
      <w:r>
        <w:rPr>
          <w:b/>
        </w:rPr>
        <w:t>недостаточность профессиональных компетенций специалистов</w:t>
      </w:r>
      <w:r>
        <w:t>:</w:t>
      </w:r>
      <w:r>
        <w:rPr>
          <w:spacing w:val="80"/>
        </w:rPr>
        <w:t xml:space="preserve">    </w:t>
      </w:r>
      <w:r>
        <w:t>неумение</w:t>
      </w:r>
      <w:r>
        <w:rPr>
          <w:spacing w:val="80"/>
        </w:rPr>
        <w:t xml:space="preserve">    </w:t>
      </w:r>
      <w:r>
        <w:t>педагогов-психологов</w:t>
      </w:r>
      <w:r>
        <w:rPr>
          <w:spacing w:val="80"/>
        </w:rPr>
        <w:t xml:space="preserve">    </w:t>
      </w:r>
      <w:r>
        <w:t>разрабатывать</w:t>
      </w:r>
      <w:r>
        <w:rPr>
          <w:spacing w:val="80"/>
        </w:rPr>
        <w:t xml:space="preserve"> </w:t>
      </w:r>
      <w:r>
        <w:t>и реализовывать коррекционно-развивающие, профилактические программы, недостаточное владение методами своевременной диагностики и выявления трудностей</w:t>
      </w:r>
      <w:r>
        <w:rPr>
          <w:spacing w:val="74"/>
          <w:w w:val="150"/>
        </w:rPr>
        <w:t xml:space="preserve">  </w:t>
      </w:r>
      <w:r>
        <w:t>в</w:t>
      </w:r>
      <w:r>
        <w:rPr>
          <w:spacing w:val="73"/>
          <w:w w:val="150"/>
        </w:rPr>
        <w:t xml:space="preserve">  </w:t>
      </w:r>
      <w:r>
        <w:t>освоении</w:t>
      </w:r>
      <w:r>
        <w:rPr>
          <w:spacing w:val="73"/>
          <w:w w:val="150"/>
        </w:rPr>
        <w:t xml:space="preserve">  </w:t>
      </w:r>
      <w:r>
        <w:t>образовательных</w:t>
      </w:r>
      <w:r>
        <w:rPr>
          <w:spacing w:val="74"/>
          <w:w w:val="150"/>
        </w:rPr>
        <w:t xml:space="preserve">  </w:t>
      </w:r>
      <w:r>
        <w:t>программ,</w:t>
      </w:r>
      <w:r>
        <w:rPr>
          <w:spacing w:val="73"/>
          <w:w w:val="150"/>
        </w:rPr>
        <w:t xml:space="preserve">  </w:t>
      </w:r>
      <w:r>
        <w:t>социализации и поведении, отсутствие навыков организации адресной работы с разными категориями детей и семей, применения современных технологий психологической</w:t>
      </w:r>
      <w:r>
        <w:rPr>
          <w:spacing w:val="80"/>
        </w:rPr>
        <w:t xml:space="preserve"> </w:t>
      </w:r>
      <w:r>
        <w:t>поддержки.</w:t>
      </w:r>
      <w:r>
        <w:rPr>
          <w:spacing w:val="80"/>
        </w:rPr>
        <w:t xml:space="preserve"> </w:t>
      </w:r>
      <w:r>
        <w:t>Особые</w:t>
      </w:r>
      <w:r>
        <w:rPr>
          <w:spacing w:val="80"/>
        </w:rPr>
        <w:t xml:space="preserve"> </w:t>
      </w:r>
      <w:r>
        <w:t>сложности</w:t>
      </w:r>
      <w:r>
        <w:rPr>
          <w:spacing w:val="80"/>
        </w:rPr>
        <w:t xml:space="preserve"> </w:t>
      </w:r>
      <w:r>
        <w:t>испытывают</w:t>
      </w:r>
      <w:r>
        <w:rPr>
          <w:spacing w:val="80"/>
        </w:rPr>
        <w:t xml:space="preserve"> </w:t>
      </w:r>
      <w:r>
        <w:t>психологи</w:t>
      </w:r>
      <w:r>
        <w:rPr>
          <w:spacing w:val="40"/>
        </w:rPr>
        <w:t xml:space="preserve"> </w:t>
      </w:r>
      <w:r>
        <w:t xml:space="preserve">в работе, с </w:t>
      </w:r>
      <w:proofErr w:type="spellStart"/>
      <w:r>
        <w:t>девиантным</w:t>
      </w:r>
      <w:proofErr w:type="spellEnd"/>
      <w:r>
        <w:t xml:space="preserve"> поведением, одаренными детьми.</w:t>
      </w:r>
    </w:p>
    <w:p w:rsidR="00AB1F39" w:rsidRDefault="002D17E3">
      <w:pPr>
        <w:pStyle w:val="a3"/>
        <w:ind w:right="102"/>
      </w:pPr>
      <w:r>
        <w:rPr>
          <w:b/>
        </w:rPr>
        <w:t xml:space="preserve">Неравномерность оказания психологической помощи. </w:t>
      </w:r>
      <w:r>
        <w:t>Психологическая помощь специалистов сопровождения сосредоточена в основном на оказании помощи детям с ограниченными возможностями здоровья. Обучающиеся других категорий</w:t>
      </w:r>
      <w:r w:rsidR="003E0BC7">
        <w:t xml:space="preserve"> часто </w:t>
      </w:r>
      <w:r>
        <w:t xml:space="preserve"> оказываются вне поля внимания </w:t>
      </w:r>
      <w:r>
        <w:rPr>
          <w:spacing w:val="-2"/>
        </w:rPr>
        <w:t>специалистов.</w:t>
      </w:r>
    </w:p>
    <w:p w:rsidR="00AB1F39" w:rsidRDefault="002D17E3">
      <w:pPr>
        <w:ind w:left="102" w:right="103" w:firstLine="707"/>
        <w:jc w:val="both"/>
        <w:rPr>
          <w:sz w:val="28"/>
        </w:rPr>
      </w:pPr>
      <w:r>
        <w:rPr>
          <w:b/>
          <w:sz w:val="28"/>
        </w:rPr>
        <w:t xml:space="preserve">Недостаточная информированность детей, их родителей и педагогов о возможностях получения психологической помощи </w:t>
      </w:r>
      <w:r>
        <w:rPr>
          <w:sz w:val="28"/>
        </w:rPr>
        <w:t>также остаётся нерешённой проблемой.</w:t>
      </w:r>
    </w:p>
    <w:p w:rsidR="00AB1F39" w:rsidRDefault="002D17E3">
      <w:pPr>
        <w:pStyle w:val="a3"/>
        <w:spacing w:before="2"/>
        <w:ind w:right="107"/>
      </w:pPr>
      <w:r>
        <w:t>Для решения указанных проблем запущена работа по изменению подходов к организации психологической помощи в муниципалитете.</w:t>
      </w:r>
    </w:p>
    <w:p w:rsidR="00AB1F39" w:rsidRDefault="002D17E3">
      <w:pPr>
        <w:ind w:left="102" w:right="105" w:firstLine="707"/>
        <w:jc w:val="both"/>
        <w:rPr>
          <w:sz w:val="28"/>
        </w:rPr>
      </w:pPr>
      <w:r>
        <w:rPr>
          <w:b/>
          <w:sz w:val="28"/>
        </w:rPr>
        <w:t>Модель психологическо</w:t>
      </w:r>
      <w:r w:rsidR="003E0BC7">
        <w:rPr>
          <w:b/>
          <w:sz w:val="28"/>
        </w:rPr>
        <w:t>й службы Белозерского муниципального округа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создана в целях определения единых подходов к организации психологической службы в муниципальной системе образования и является инструментом управления ее развитием.</w:t>
      </w:r>
    </w:p>
    <w:p w:rsidR="00AB1F39" w:rsidRDefault="002D17E3">
      <w:pPr>
        <w:ind w:left="102" w:right="104" w:firstLine="707"/>
        <w:jc w:val="both"/>
        <w:rPr>
          <w:i/>
          <w:sz w:val="28"/>
        </w:rPr>
      </w:pPr>
      <w:r>
        <w:rPr>
          <w:b/>
          <w:sz w:val="28"/>
        </w:rPr>
        <w:t xml:space="preserve">Цель деятельности психологической службы - </w:t>
      </w:r>
      <w:r>
        <w:rPr>
          <w:i/>
          <w:sz w:val="28"/>
        </w:rPr>
        <w:t xml:space="preserve">создание условий для психологического обеспечения здоровья и развивающего характера образования, успешного решения учащимися задач образования, развития, </w:t>
      </w:r>
      <w:r>
        <w:rPr>
          <w:i/>
          <w:spacing w:val="-2"/>
          <w:sz w:val="28"/>
        </w:rPr>
        <w:t>социализации.</w:t>
      </w:r>
    </w:p>
    <w:p w:rsidR="00AB1F39" w:rsidRDefault="002D17E3">
      <w:pPr>
        <w:pStyle w:val="a3"/>
        <w:ind w:right="106"/>
        <w:rPr>
          <w:i/>
        </w:rPr>
      </w:pPr>
      <w:r>
        <w:t>Психологическая служба обеспечивает психолого-педагогическое сопровождение образовательного процесса, а также оказание психологической</w:t>
      </w:r>
      <w:r>
        <w:rPr>
          <w:spacing w:val="80"/>
        </w:rPr>
        <w:t xml:space="preserve">  </w:t>
      </w:r>
      <w:r>
        <w:t>помощи</w:t>
      </w:r>
      <w:r>
        <w:rPr>
          <w:spacing w:val="80"/>
        </w:rPr>
        <w:t xml:space="preserve">  </w:t>
      </w:r>
      <w:r>
        <w:t>обучающимся,</w:t>
      </w:r>
      <w:r>
        <w:rPr>
          <w:spacing w:val="80"/>
        </w:rPr>
        <w:t xml:space="preserve">  </w:t>
      </w:r>
      <w:r>
        <w:t>испытывающим</w:t>
      </w:r>
      <w:r>
        <w:rPr>
          <w:spacing w:val="80"/>
        </w:rPr>
        <w:t xml:space="preserve">  </w:t>
      </w:r>
      <w:r>
        <w:t>трудности</w:t>
      </w:r>
      <w:r>
        <w:rPr>
          <w:spacing w:val="40"/>
        </w:rPr>
        <w:t xml:space="preserve"> </w:t>
      </w:r>
      <w:r>
        <w:t>в освоении образовательных программ, развитии и социальной адаптации, родителям (законным представителям), педагогам</w:t>
      </w:r>
      <w:r>
        <w:rPr>
          <w:i/>
        </w:rPr>
        <w:t>.</w:t>
      </w:r>
    </w:p>
    <w:p w:rsidR="00AB1F39" w:rsidRDefault="002D17E3">
      <w:pPr>
        <w:pStyle w:val="a3"/>
        <w:ind w:right="105" w:firstLine="777"/>
      </w:pPr>
      <w:r>
        <w:lastRenderedPageBreak/>
        <w:t>При достижении данной цели Служба опирается на следующие принципы организации своей деятельности:</w:t>
      </w:r>
    </w:p>
    <w:p w:rsidR="00AB1F39" w:rsidRDefault="002D17E3">
      <w:pPr>
        <w:pStyle w:val="a3"/>
        <w:ind w:right="103"/>
      </w:pPr>
      <w:r>
        <w:rPr>
          <w:i/>
        </w:rPr>
        <w:t xml:space="preserve">доступности </w:t>
      </w:r>
      <w:r>
        <w:t>- Служба ориентирована на обеспечение психолог</w:t>
      </w:r>
      <w:proofErr w:type="gramStart"/>
      <w:r>
        <w:t>о-</w:t>
      </w:r>
      <w:proofErr w:type="gramEnd"/>
      <w:r>
        <w:t xml:space="preserve"> педагогической помощи с учетом особенностей и образовательных потребностей заявителей, независимо от места их проживания;</w:t>
      </w:r>
    </w:p>
    <w:p w:rsidR="00AB1F39" w:rsidRDefault="002D17E3">
      <w:pPr>
        <w:pStyle w:val="a3"/>
        <w:tabs>
          <w:tab w:val="left" w:pos="1318"/>
          <w:tab w:val="left" w:pos="1953"/>
          <w:tab w:val="left" w:pos="2104"/>
          <w:tab w:val="left" w:pos="2427"/>
          <w:tab w:val="left" w:pos="3560"/>
          <w:tab w:val="left" w:pos="4120"/>
          <w:tab w:val="left" w:pos="5286"/>
          <w:tab w:val="left" w:pos="5660"/>
          <w:tab w:val="left" w:pos="5831"/>
          <w:tab w:val="left" w:pos="6169"/>
          <w:tab w:val="left" w:pos="7662"/>
          <w:tab w:val="left" w:pos="8095"/>
        </w:tabs>
        <w:ind w:right="103"/>
        <w:jc w:val="right"/>
      </w:pPr>
      <w:r>
        <w:rPr>
          <w:i/>
        </w:rPr>
        <w:t xml:space="preserve">системности </w:t>
      </w:r>
      <w:r>
        <w:t xml:space="preserve">- Служба опирается на алгоритм работы и использование возможностей всех основных направлений деятельности педагога-психолога, </w:t>
      </w:r>
      <w:r>
        <w:rPr>
          <w:spacing w:val="-2"/>
        </w:rPr>
        <w:t>регулярность</w:t>
      </w:r>
      <w:r>
        <w:tab/>
      </w:r>
      <w:r>
        <w:tab/>
      </w:r>
      <w:r>
        <w:rPr>
          <w:spacing w:val="-2"/>
        </w:rPr>
        <w:t>психолого-педагогического</w:t>
      </w:r>
      <w:r>
        <w:tab/>
      </w:r>
      <w:r>
        <w:tab/>
      </w:r>
      <w:r>
        <w:rPr>
          <w:spacing w:val="-2"/>
        </w:rPr>
        <w:t>сопровождения</w:t>
      </w:r>
      <w:r>
        <w:tab/>
      </w:r>
      <w:r>
        <w:tab/>
      </w:r>
      <w:r>
        <w:rPr>
          <w:spacing w:val="-2"/>
        </w:rPr>
        <w:t>участников образовательных</w:t>
      </w:r>
      <w:r>
        <w:tab/>
      </w:r>
      <w:r>
        <w:rPr>
          <w:spacing w:val="-2"/>
        </w:rPr>
        <w:t>отношений,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оптимального</w:t>
      </w:r>
      <w:r>
        <w:tab/>
      </w:r>
      <w:r>
        <w:rPr>
          <w:spacing w:val="-43"/>
        </w:rPr>
        <w:t xml:space="preserve"> </w:t>
      </w:r>
      <w:r>
        <w:t xml:space="preserve">количества </w:t>
      </w:r>
      <w:r>
        <w:rPr>
          <w:spacing w:val="-2"/>
        </w:rPr>
        <w:t>методик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диагностики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направленного</w:t>
      </w:r>
      <w:r>
        <w:tab/>
      </w:r>
      <w:r>
        <w:rPr>
          <w:spacing w:val="-2"/>
        </w:rPr>
        <w:t>коррекционн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развивающего</w:t>
      </w:r>
      <w:r>
        <w:rPr>
          <w:spacing w:val="40"/>
        </w:rPr>
        <w:t xml:space="preserve"> </w:t>
      </w:r>
      <w:r>
        <w:t>воздействия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условии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необходимого</w:t>
      </w:r>
      <w:r>
        <w:rPr>
          <w:spacing w:val="40"/>
        </w:rPr>
        <w:t xml:space="preserve"> </w:t>
      </w:r>
      <w:r>
        <w:t>уровня качества,</w:t>
      </w:r>
      <w:r>
        <w:rPr>
          <w:spacing w:val="-6"/>
        </w:rPr>
        <w:t xml:space="preserve"> </w:t>
      </w:r>
      <w:r>
        <w:t>оптимизация</w:t>
      </w:r>
      <w:r>
        <w:rPr>
          <w:spacing w:val="-1"/>
        </w:rPr>
        <w:t xml:space="preserve"> </w:t>
      </w:r>
      <w:r>
        <w:t>привлекаемых ресурсов,</w:t>
      </w:r>
      <w:r>
        <w:rPr>
          <w:spacing w:val="-6"/>
        </w:rPr>
        <w:t xml:space="preserve"> </w:t>
      </w:r>
      <w:r>
        <w:t xml:space="preserve">управленческих воздействий; </w:t>
      </w:r>
      <w:r>
        <w:rPr>
          <w:i/>
        </w:rPr>
        <w:t>комплексности</w:t>
      </w:r>
      <w:r>
        <w:rPr>
          <w:i/>
          <w:spacing w:val="40"/>
        </w:rPr>
        <w:t xml:space="preserve"> </w:t>
      </w:r>
      <w:r>
        <w:rPr>
          <w:i/>
        </w:rPr>
        <w:t>и</w:t>
      </w:r>
      <w:r>
        <w:rPr>
          <w:i/>
          <w:spacing w:val="40"/>
        </w:rPr>
        <w:t xml:space="preserve"> </w:t>
      </w:r>
      <w:proofErr w:type="spellStart"/>
      <w:r>
        <w:rPr>
          <w:i/>
        </w:rPr>
        <w:t>скоординированности</w:t>
      </w:r>
      <w:proofErr w:type="spellEnd"/>
      <w:r>
        <w:rPr>
          <w:i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Служба</w:t>
      </w:r>
      <w:r>
        <w:rPr>
          <w:spacing w:val="40"/>
        </w:rPr>
        <w:t xml:space="preserve"> </w:t>
      </w:r>
      <w:r>
        <w:t>ориентирована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объединении</w:t>
      </w:r>
      <w:r>
        <w:rPr>
          <w:spacing w:val="40"/>
        </w:rPr>
        <w:t xml:space="preserve"> </w:t>
      </w:r>
      <w:r>
        <w:t>междисциплинарных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межведомственных</w:t>
      </w:r>
      <w:r>
        <w:rPr>
          <w:spacing w:val="40"/>
        </w:rPr>
        <w:t xml:space="preserve"> </w:t>
      </w:r>
      <w:r>
        <w:t>усилий</w:t>
      </w:r>
      <w:r>
        <w:rPr>
          <w:spacing w:val="40"/>
        </w:rPr>
        <w:t xml:space="preserve"> </w:t>
      </w:r>
      <w:r>
        <w:t>различных специалистов,</w:t>
      </w:r>
      <w:r>
        <w:rPr>
          <w:spacing w:val="34"/>
        </w:rPr>
        <w:t xml:space="preserve"> </w:t>
      </w:r>
      <w:r>
        <w:t>полноту</w:t>
      </w:r>
      <w:r>
        <w:rPr>
          <w:spacing w:val="36"/>
        </w:rPr>
        <w:t xml:space="preserve"> </w:t>
      </w:r>
      <w:r>
        <w:t>психолого-педагогических</w:t>
      </w:r>
      <w:r>
        <w:rPr>
          <w:spacing w:val="36"/>
        </w:rPr>
        <w:t xml:space="preserve"> </w:t>
      </w:r>
      <w:r>
        <w:t>воздействий,</w:t>
      </w:r>
      <w:r>
        <w:rPr>
          <w:spacing w:val="35"/>
        </w:rPr>
        <w:t xml:space="preserve"> </w:t>
      </w:r>
      <w:r>
        <w:t>основана</w:t>
      </w:r>
      <w:r>
        <w:rPr>
          <w:spacing w:val="36"/>
        </w:rPr>
        <w:t xml:space="preserve"> </w:t>
      </w:r>
      <w:r>
        <w:t>на взаимодействии,</w:t>
      </w:r>
      <w:r>
        <w:rPr>
          <w:spacing w:val="52"/>
        </w:rPr>
        <w:t xml:space="preserve"> </w:t>
      </w:r>
      <w:r>
        <w:t>направлена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достижение</w:t>
      </w:r>
      <w:r>
        <w:rPr>
          <w:spacing w:val="54"/>
        </w:rPr>
        <w:t xml:space="preserve"> </w:t>
      </w:r>
      <w:r>
        <w:t>общей</w:t>
      </w:r>
      <w:r>
        <w:rPr>
          <w:spacing w:val="55"/>
        </w:rPr>
        <w:t xml:space="preserve"> </w:t>
      </w:r>
      <w:r>
        <w:t>цели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rPr>
          <w:spacing w:val="-2"/>
        </w:rPr>
        <w:t>обеспечение</w:t>
      </w:r>
    </w:p>
    <w:p w:rsidR="00AB1F39" w:rsidRDefault="002D17E3">
      <w:pPr>
        <w:pStyle w:val="a3"/>
        <w:spacing w:line="320" w:lineRule="exact"/>
        <w:ind w:firstLine="0"/>
      </w:pPr>
      <w:r>
        <w:t>взаимодействия</w:t>
      </w:r>
      <w:r>
        <w:rPr>
          <w:spacing w:val="-12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звеньев</w:t>
      </w:r>
      <w:r>
        <w:rPr>
          <w:spacing w:val="-11"/>
        </w:rPr>
        <w:t xml:space="preserve"> </w:t>
      </w:r>
      <w:r>
        <w:rPr>
          <w:spacing w:val="-2"/>
        </w:rPr>
        <w:t>Службы.</w:t>
      </w:r>
    </w:p>
    <w:p w:rsidR="00AB1F39" w:rsidRDefault="002D17E3">
      <w:pPr>
        <w:pStyle w:val="1"/>
        <w:jc w:val="both"/>
      </w:pPr>
      <w:r>
        <w:t>Задачи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психологической</w:t>
      </w:r>
      <w:r>
        <w:rPr>
          <w:spacing w:val="-9"/>
        </w:rPr>
        <w:t xml:space="preserve"> </w:t>
      </w:r>
      <w:r>
        <w:rPr>
          <w:spacing w:val="-2"/>
        </w:rPr>
        <w:t>службы:</w:t>
      </w:r>
    </w:p>
    <w:p w:rsidR="00AB1F39" w:rsidRDefault="002D17E3">
      <w:pPr>
        <w:pStyle w:val="a4"/>
        <w:numPr>
          <w:ilvl w:val="0"/>
          <w:numId w:val="16"/>
        </w:numPr>
        <w:tabs>
          <w:tab w:val="left" w:pos="809"/>
        </w:tabs>
        <w:spacing w:before="2"/>
        <w:ind w:right="109" w:firstLine="0"/>
        <w:rPr>
          <w:b/>
          <w:sz w:val="28"/>
        </w:rPr>
      </w:pPr>
      <w:r>
        <w:rPr>
          <w:sz w:val="28"/>
        </w:rPr>
        <w:t>разработка нормативных документов, обеспечивающих функционирование системы психолого-педагогического сопровождения (мониторинг ресурсов психолого-педагогического сопровождения в муниципалитете, разработка муниципальной модели, разработка «дорожной карты» по построению психологической службы);</w:t>
      </w:r>
    </w:p>
    <w:p w:rsidR="003E0BC7" w:rsidRDefault="0029341E" w:rsidP="0029341E">
      <w:pPr>
        <w:pStyle w:val="a3"/>
        <w:numPr>
          <w:ilvl w:val="0"/>
          <w:numId w:val="16"/>
        </w:numPr>
        <w:spacing w:before="240"/>
        <w:ind w:right="110"/>
      </w:pPr>
      <w:r>
        <w:t xml:space="preserve">       </w:t>
      </w:r>
      <w:r w:rsidR="002D17E3">
        <w:t>обеспечение доступности и качества психоло</w:t>
      </w:r>
      <w:r w:rsidR="003E0BC7">
        <w:t>го-педагогического сопровождения методического сопровождения служб, увеличение количества структур, оказывающих психолого-педагогическую помощь);</w:t>
      </w:r>
    </w:p>
    <w:p w:rsidR="00AB1F39" w:rsidRDefault="00AB1F39" w:rsidP="003E0BC7">
      <w:pPr>
        <w:tabs>
          <w:tab w:val="left" w:pos="809"/>
        </w:tabs>
        <w:ind w:right="106"/>
        <w:rPr>
          <w:sz w:val="28"/>
        </w:rPr>
      </w:pPr>
    </w:p>
    <w:p w:rsidR="003E0BC7" w:rsidRDefault="003E0BC7" w:rsidP="003E0BC7">
      <w:pPr>
        <w:pStyle w:val="a4"/>
        <w:numPr>
          <w:ilvl w:val="0"/>
          <w:numId w:val="16"/>
        </w:numPr>
        <w:tabs>
          <w:tab w:val="left" w:pos="809"/>
        </w:tabs>
        <w:ind w:right="106" w:firstLine="0"/>
        <w:rPr>
          <w:sz w:val="28"/>
        </w:rPr>
      </w:pPr>
      <w:proofErr w:type="gramStart"/>
      <w:r>
        <w:rPr>
          <w:sz w:val="28"/>
        </w:rPr>
        <w:t>обеспечение возможности определения специальных условий для получения образования обучающимися с ограниченны</w:t>
      </w:r>
      <w:r w:rsidR="0029341E">
        <w:rPr>
          <w:sz w:val="28"/>
        </w:rPr>
        <w:t>ми возможностями здоровья</w:t>
      </w:r>
      <w:r>
        <w:rPr>
          <w:sz w:val="28"/>
        </w:rPr>
        <w:t>;</w:t>
      </w:r>
      <w:proofErr w:type="gramEnd"/>
    </w:p>
    <w:p w:rsidR="003E0BC7" w:rsidRDefault="003E0BC7" w:rsidP="003E0BC7">
      <w:pPr>
        <w:tabs>
          <w:tab w:val="left" w:pos="809"/>
        </w:tabs>
        <w:ind w:right="106"/>
        <w:rPr>
          <w:sz w:val="28"/>
        </w:rPr>
      </w:pPr>
    </w:p>
    <w:p w:rsidR="0029341E" w:rsidRDefault="0029341E" w:rsidP="0029341E">
      <w:pPr>
        <w:pStyle w:val="a4"/>
        <w:numPr>
          <w:ilvl w:val="0"/>
          <w:numId w:val="16"/>
        </w:numPr>
        <w:tabs>
          <w:tab w:val="left" w:pos="809"/>
        </w:tabs>
        <w:spacing w:before="1"/>
        <w:ind w:right="106" w:firstLine="0"/>
        <w:rPr>
          <w:sz w:val="28"/>
        </w:rPr>
      </w:pPr>
      <w:r>
        <w:rPr>
          <w:sz w:val="28"/>
        </w:rPr>
        <w:t>маршрутизация получения помощи участниками образовательных отношений на территории муниципального образования (информирование о маршрутах получения психолого-педагогической помощи, организация просветительских мероприятий);</w:t>
      </w:r>
    </w:p>
    <w:p w:rsidR="0029341E" w:rsidRDefault="0029341E" w:rsidP="003E0BC7">
      <w:pPr>
        <w:tabs>
          <w:tab w:val="left" w:pos="809"/>
        </w:tabs>
        <w:ind w:right="106"/>
        <w:rPr>
          <w:sz w:val="28"/>
        </w:rPr>
      </w:pPr>
    </w:p>
    <w:p w:rsidR="0029341E" w:rsidRDefault="0029341E" w:rsidP="0029341E">
      <w:pPr>
        <w:pStyle w:val="a4"/>
        <w:numPr>
          <w:ilvl w:val="0"/>
          <w:numId w:val="16"/>
        </w:numPr>
        <w:tabs>
          <w:tab w:val="left" w:pos="809"/>
        </w:tabs>
        <w:ind w:right="104" w:firstLine="0"/>
        <w:rPr>
          <w:sz w:val="28"/>
        </w:rPr>
      </w:pPr>
      <w:r>
        <w:rPr>
          <w:sz w:val="28"/>
        </w:rPr>
        <w:t xml:space="preserve">Организация межведомственного взаимодействия (проведение профессиональных конкурсов, организация площадок профессионального </w:t>
      </w:r>
      <w:r>
        <w:rPr>
          <w:spacing w:val="-2"/>
          <w:sz w:val="28"/>
        </w:rPr>
        <w:t>диалог</w:t>
      </w:r>
      <w:r w:rsidR="007C1549">
        <w:rPr>
          <w:spacing w:val="-2"/>
          <w:sz w:val="28"/>
        </w:rPr>
        <w:t>а</w:t>
      </w:r>
      <w:r>
        <w:rPr>
          <w:spacing w:val="-2"/>
          <w:sz w:val="28"/>
        </w:rPr>
        <w:t>).</w:t>
      </w:r>
    </w:p>
    <w:p w:rsidR="0029341E" w:rsidRPr="003E0BC7" w:rsidRDefault="0029341E" w:rsidP="003E0BC7">
      <w:pPr>
        <w:tabs>
          <w:tab w:val="left" w:pos="809"/>
        </w:tabs>
        <w:ind w:right="106"/>
        <w:rPr>
          <w:sz w:val="28"/>
        </w:rPr>
        <w:sectPr w:rsidR="0029341E" w:rsidRPr="003E0BC7">
          <w:headerReference w:type="default" r:id="rId7"/>
          <w:pgSz w:w="11910" w:h="16840"/>
          <w:pgMar w:top="1040" w:right="740" w:bottom="280" w:left="1600" w:header="719" w:footer="0" w:gutter="0"/>
          <w:cols w:space="720"/>
        </w:sectPr>
      </w:pPr>
    </w:p>
    <w:p w:rsidR="00AB1F39" w:rsidRDefault="002D17E3">
      <w:pPr>
        <w:pStyle w:val="a3"/>
        <w:ind w:right="106"/>
      </w:pPr>
      <w:r>
        <w:lastRenderedPageBreak/>
        <w:t xml:space="preserve">К </w:t>
      </w:r>
      <w:r>
        <w:rPr>
          <w:b/>
        </w:rPr>
        <w:t>целевым группам</w:t>
      </w:r>
      <w:r>
        <w:t>, в отношении которых обеспечивается адресная психологическая помощь, относятся:</w:t>
      </w:r>
    </w:p>
    <w:p w:rsidR="00AB1F39" w:rsidRDefault="002D17E3">
      <w:pPr>
        <w:pStyle w:val="a3"/>
        <w:ind w:right="113"/>
      </w:pPr>
      <w:proofErr w:type="spellStart"/>
      <w:r>
        <w:t>нормотипичные</w:t>
      </w:r>
      <w:proofErr w:type="spellEnd"/>
      <w:r>
        <w:t xml:space="preserve"> дети и подростки с </w:t>
      </w:r>
      <w:proofErr w:type="spellStart"/>
      <w:r>
        <w:t>нормотипичным</w:t>
      </w:r>
      <w:proofErr w:type="spellEnd"/>
      <w:r>
        <w:t xml:space="preserve"> кризисом </w:t>
      </w:r>
      <w:r>
        <w:rPr>
          <w:spacing w:val="-2"/>
        </w:rPr>
        <w:t>взросления;</w:t>
      </w:r>
    </w:p>
    <w:p w:rsidR="00AB1F39" w:rsidRDefault="002D17E3">
      <w:pPr>
        <w:pStyle w:val="a3"/>
        <w:spacing w:before="1" w:line="322" w:lineRule="exact"/>
        <w:ind w:left="810" w:firstLine="0"/>
      </w:pPr>
      <w:r>
        <w:t>дети,</w:t>
      </w:r>
      <w:r>
        <w:rPr>
          <w:spacing w:val="-8"/>
        </w:rPr>
        <w:t xml:space="preserve"> </w:t>
      </w:r>
      <w:r>
        <w:t>испытывающие</w:t>
      </w:r>
      <w:r>
        <w:rPr>
          <w:spacing w:val="-5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обучении;</w:t>
      </w:r>
    </w:p>
    <w:p w:rsidR="00AB1F39" w:rsidRDefault="002D17E3">
      <w:pPr>
        <w:pStyle w:val="a3"/>
        <w:ind w:right="103"/>
      </w:pPr>
      <w:r>
        <w:t>дети, нуждающиеся в особом внимании в связи с высоким риском уязвимости (дети, нуждающиеся в ранней коррекционной помощи, дет</w:t>
      </w:r>
      <w:proofErr w:type="gramStart"/>
      <w:r>
        <w:t>и-</w:t>
      </w:r>
      <w:proofErr w:type="gramEnd"/>
      <w:r>
        <w:t xml:space="preserve"> сироты и дети, оставшиеся без попечения родителей, обучающиеся с ОВЗ, дети-инвалиды, дети с отклоняющимся поведением, одаренные дети);</w:t>
      </w:r>
    </w:p>
    <w:p w:rsidR="00AB1F39" w:rsidRDefault="002D17E3">
      <w:pPr>
        <w:pStyle w:val="a3"/>
        <w:spacing w:line="320" w:lineRule="exact"/>
        <w:ind w:left="810" w:firstLine="0"/>
      </w:pPr>
      <w:r>
        <w:t>родители</w:t>
      </w:r>
      <w:r>
        <w:rPr>
          <w:spacing w:val="-12"/>
        </w:rPr>
        <w:t xml:space="preserve"> </w:t>
      </w:r>
      <w:r>
        <w:t>(законные</w:t>
      </w:r>
      <w:r>
        <w:rPr>
          <w:spacing w:val="-10"/>
        </w:rPr>
        <w:t xml:space="preserve"> </w:t>
      </w:r>
      <w:r>
        <w:t>представители)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AB1F39" w:rsidRDefault="002D17E3">
      <w:pPr>
        <w:pStyle w:val="a3"/>
        <w:ind w:left="810" w:firstLine="0"/>
      </w:pPr>
      <w:r>
        <w:t>администрация,</w:t>
      </w:r>
      <w:r>
        <w:rPr>
          <w:spacing w:val="-11"/>
        </w:rPr>
        <w:t xml:space="preserve"> </w:t>
      </w:r>
      <w:r>
        <w:t>педагоги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rPr>
          <w:spacing w:val="-2"/>
        </w:rPr>
        <w:t>организаций.</w:t>
      </w:r>
    </w:p>
    <w:p w:rsidR="00AB1F39" w:rsidRDefault="002D17E3">
      <w:pPr>
        <w:spacing w:before="2" w:line="322" w:lineRule="exact"/>
        <w:ind w:left="810"/>
        <w:jc w:val="both"/>
        <w:rPr>
          <w:sz w:val="28"/>
        </w:rPr>
      </w:pP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относятся:</w:t>
      </w:r>
    </w:p>
    <w:p w:rsidR="00AB1F39" w:rsidRDefault="002D17E3">
      <w:pPr>
        <w:ind w:left="102" w:right="111" w:firstLine="707"/>
        <w:jc w:val="both"/>
        <w:rPr>
          <w:i/>
          <w:sz w:val="28"/>
        </w:rPr>
      </w:pPr>
      <w:r>
        <w:rPr>
          <w:i/>
          <w:sz w:val="28"/>
        </w:rPr>
        <w:t xml:space="preserve">совершенствование управления деятельности психологической </w:t>
      </w:r>
      <w:r>
        <w:rPr>
          <w:i/>
          <w:spacing w:val="-2"/>
          <w:sz w:val="28"/>
        </w:rPr>
        <w:t>службы;</w:t>
      </w:r>
    </w:p>
    <w:p w:rsidR="00AB1F39" w:rsidRDefault="002D17E3">
      <w:pPr>
        <w:ind w:left="810" w:right="427"/>
        <w:rPr>
          <w:i/>
          <w:sz w:val="28"/>
        </w:rPr>
      </w:pPr>
      <w:r>
        <w:rPr>
          <w:i/>
          <w:sz w:val="28"/>
        </w:rPr>
        <w:t>совершенствование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нормативного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регулирования; кадровое обеспечение;</w:t>
      </w:r>
    </w:p>
    <w:p w:rsidR="00AB1F39" w:rsidRDefault="002D17E3">
      <w:pPr>
        <w:spacing w:line="242" w:lineRule="auto"/>
        <w:ind w:left="810" w:right="4535"/>
        <w:rPr>
          <w:i/>
          <w:sz w:val="28"/>
        </w:rPr>
      </w:pPr>
      <w:r>
        <w:rPr>
          <w:i/>
          <w:sz w:val="28"/>
        </w:rPr>
        <w:t>методическое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обеспечение; научное обеспечение;</w:t>
      </w:r>
    </w:p>
    <w:p w:rsidR="00AB1F39" w:rsidRDefault="002D17E3">
      <w:pPr>
        <w:ind w:left="810" w:right="3964"/>
        <w:rPr>
          <w:i/>
          <w:sz w:val="28"/>
        </w:rPr>
      </w:pPr>
      <w:r>
        <w:rPr>
          <w:i/>
          <w:sz w:val="28"/>
        </w:rPr>
        <w:t>информационное обеспечение; материально-техническое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обеспечение.</w:t>
      </w:r>
    </w:p>
    <w:p w:rsidR="00AB1F39" w:rsidRDefault="002D17E3">
      <w:pPr>
        <w:pStyle w:val="a3"/>
        <w:ind w:right="104"/>
      </w:pPr>
      <w:r>
        <w:rPr>
          <w:b/>
        </w:rPr>
        <w:t>Результатами</w:t>
      </w:r>
      <w:r>
        <w:rPr>
          <w:b/>
          <w:spacing w:val="40"/>
        </w:rPr>
        <w:t xml:space="preserve"> </w:t>
      </w:r>
      <w:r>
        <w:rPr>
          <w:b/>
        </w:rPr>
        <w:t>деятельности</w:t>
      </w:r>
      <w:r>
        <w:rPr>
          <w:b/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психологической</w:t>
      </w:r>
      <w:r>
        <w:rPr>
          <w:spacing w:val="40"/>
        </w:rPr>
        <w:t xml:space="preserve"> </w:t>
      </w:r>
      <w:r>
        <w:t>службы</w:t>
      </w:r>
      <w:r>
        <w:rPr>
          <w:spacing w:val="80"/>
        </w:rPr>
        <w:t xml:space="preserve"> </w:t>
      </w:r>
      <w:r>
        <w:t>в системе образования станет повышение эффективности функционирования психологических служб в организациях дошкольного, общего образования, обеспечение</w:t>
      </w:r>
      <w:r>
        <w:rPr>
          <w:spacing w:val="-6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психолого-педагогической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всем участникам образовательных отношений.</w:t>
      </w:r>
    </w:p>
    <w:p w:rsidR="00AB1F39" w:rsidRDefault="002D17E3">
      <w:pPr>
        <w:pStyle w:val="1"/>
        <w:spacing w:line="322" w:lineRule="exact"/>
        <w:jc w:val="both"/>
        <w:rPr>
          <w:b w:val="0"/>
        </w:rPr>
      </w:pPr>
      <w:r>
        <w:t>Показатели</w:t>
      </w:r>
      <w:r>
        <w:rPr>
          <w:spacing w:val="-8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rPr>
          <w:spacing w:val="-2"/>
        </w:rPr>
        <w:t>результатов</w:t>
      </w:r>
      <w:r>
        <w:rPr>
          <w:b w:val="0"/>
          <w:spacing w:val="-2"/>
        </w:rPr>
        <w:t>:</w:t>
      </w:r>
    </w:p>
    <w:p w:rsidR="00AB1F39" w:rsidRDefault="002D17E3">
      <w:pPr>
        <w:pStyle w:val="a3"/>
        <w:ind w:right="105"/>
      </w:pPr>
      <w:r>
        <w:t xml:space="preserve">наличие психологической службы в каждой образовательной </w:t>
      </w:r>
      <w:r>
        <w:rPr>
          <w:spacing w:val="-2"/>
        </w:rPr>
        <w:t>организации;</w:t>
      </w:r>
    </w:p>
    <w:p w:rsidR="00AB1F39" w:rsidRDefault="002D17E3">
      <w:pPr>
        <w:pStyle w:val="a3"/>
        <w:ind w:right="108"/>
      </w:pPr>
      <w:r>
        <w:t>увеличение количества педагогов-психологов в организациях дошкольного, общего образования;</w:t>
      </w:r>
    </w:p>
    <w:p w:rsidR="00AB1F39" w:rsidRDefault="00AB1F39"/>
    <w:p w:rsidR="0029341E" w:rsidRDefault="0029341E" w:rsidP="0029341E">
      <w:pPr>
        <w:pStyle w:val="a3"/>
        <w:spacing w:before="240"/>
        <w:ind w:right="105"/>
      </w:pPr>
      <w:r>
        <w:t>обеспечение возможности психолого-педагогического сопровождения</w:t>
      </w:r>
      <w:r>
        <w:rPr>
          <w:spacing w:val="80"/>
        </w:rPr>
        <w:t xml:space="preserve"> </w:t>
      </w:r>
      <w:r>
        <w:t>в каждой образовательной организации, в том числе за счет использования сетевого взаимодействия.</w:t>
      </w:r>
    </w:p>
    <w:p w:rsidR="0029341E" w:rsidRDefault="0029341E" w:rsidP="0029341E">
      <w:pPr>
        <w:pStyle w:val="a3"/>
        <w:tabs>
          <w:tab w:val="left" w:pos="5358"/>
        </w:tabs>
        <w:spacing w:before="2"/>
        <w:ind w:right="102"/>
      </w:pPr>
      <w:r>
        <w:t xml:space="preserve">Муниципальная модель психологической службы состоит из пяти взаимосвязанных и взаимообусловленных компонентов: целевого, </w:t>
      </w:r>
      <w:r>
        <w:rPr>
          <w:spacing w:val="-2"/>
        </w:rPr>
        <w:t>структурно-функционального,</w:t>
      </w:r>
      <w:r>
        <w:tab/>
      </w:r>
      <w:r>
        <w:rPr>
          <w:spacing w:val="-2"/>
        </w:rPr>
        <w:t xml:space="preserve">содержательно-технологического, </w:t>
      </w:r>
      <w:r>
        <w:t>управленческого, оценочно-результативного.</w:t>
      </w:r>
    </w:p>
    <w:p w:rsidR="0029341E" w:rsidRDefault="0029341E" w:rsidP="0029341E">
      <w:pPr>
        <w:pStyle w:val="a3"/>
        <w:ind w:right="102"/>
      </w:pPr>
      <w:r>
        <w:t>Содержание компонентов представлено на разных уровнях управления муниципальном и уровне образовательной организации. Модель предполагает включение участников психологической службы на всех уровнях в целях обеспечения максимальной доступности и вариативности предоставления психолого-педагогической помощи.</w:t>
      </w:r>
    </w:p>
    <w:p w:rsidR="0029341E" w:rsidRDefault="0029341E">
      <w:pPr>
        <w:sectPr w:rsidR="0029341E">
          <w:pgSz w:w="11910" w:h="16840"/>
          <w:pgMar w:top="1040" w:right="740" w:bottom="280" w:left="1600" w:header="719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1"/>
        <w:gridCol w:w="6663"/>
      </w:tblGrid>
      <w:tr w:rsidR="00AB1F39">
        <w:trPr>
          <w:trHeight w:val="321"/>
        </w:trPr>
        <w:tc>
          <w:tcPr>
            <w:tcW w:w="6771" w:type="dxa"/>
          </w:tcPr>
          <w:p w:rsidR="00AB1F39" w:rsidRDefault="002D17E3">
            <w:pPr>
              <w:pStyle w:val="TableParagraph"/>
              <w:spacing w:line="301" w:lineRule="exact"/>
              <w:ind w:left="174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Муниципальный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6663" w:type="dxa"/>
          </w:tcPr>
          <w:p w:rsidR="00AB1F39" w:rsidRDefault="002D17E3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организации</w:t>
            </w:r>
          </w:p>
        </w:tc>
      </w:tr>
      <w:tr w:rsidR="00AB1F39">
        <w:trPr>
          <w:trHeight w:val="323"/>
        </w:trPr>
        <w:tc>
          <w:tcPr>
            <w:tcW w:w="13434" w:type="dxa"/>
            <w:gridSpan w:val="2"/>
          </w:tcPr>
          <w:p w:rsidR="00AB1F39" w:rsidRDefault="002D17E3">
            <w:pPr>
              <w:pStyle w:val="TableParagraph"/>
              <w:spacing w:before="2" w:line="301" w:lineRule="exact"/>
              <w:ind w:left="271" w:right="2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компонент</w:t>
            </w:r>
          </w:p>
        </w:tc>
      </w:tr>
      <w:tr w:rsidR="00AB1F39">
        <w:trPr>
          <w:trHeight w:val="8677"/>
        </w:trPr>
        <w:tc>
          <w:tcPr>
            <w:tcW w:w="6771" w:type="dxa"/>
          </w:tcPr>
          <w:p w:rsidR="00AB1F39" w:rsidRDefault="002D17E3">
            <w:pPr>
              <w:pStyle w:val="TableParagraph"/>
              <w:ind w:right="181" w:firstLine="266"/>
              <w:rPr>
                <w:sz w:val="24"/>
              </w:rPr>
            </w:pPr>
            <w:r>
              <w:rPr>
                <w:sz w:val="24"/>
              </w:rPr>
              <w:t>Развитие муниципальной системы оказания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 всем участникам образовательного процесса.</w:t>
            </w:r>
          </w:p>
          <w:p w:rsidR="00AB1F39" w:rsidRDefault="002D17E3">
            <w:pPr>
              <w:pStyle w:val="TableParagraph"/>
              <w:ind w:firstLine="266"/>
              <w:rPr>
                <w:sz w:val="24"/>
              </w:rPr>
            </w:pPr>
            <w:r>
              <w:rPr>
                <w:sz w:val="24"/>
              </w:rPr>
              <w:t xml:space="preserve">Основными </w:t>
            </w:r>
            <w:r>
              <w:rPr>
                <w:b/>
                <w:sz w:val="24"/>
              </w:rPr>
              <w:t xml:space="preserve">задачами </w:t>
            </w:r>
            <w:r>
              <w:rPr>
                <w:sz w:val="24"/>
              </w:rPr>
              <w:t>развития муниципальной 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AB1F39" w:rsidRDefault="002D17E3">
            <w:pPr>
              <w:pStyle w:val="TableParagraph"/>
              <w:numPr>
                <w:ilvl w:val="0"/>
                <w:numId w:val="15"/>
              </w:numPr>
              <w:tabs>
                <w:tab w:val="left" w:pos="1094"/>
              </w:tabs>
              <w:ind w:right="867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педагогического сопровождения;</w:t>
            </w:r>
          </w:p>
          <w:p w:rsidR="00AB1F39" w:rsidRDefault="002D17E3">
            <w:pPr>
              <w:pStyle w:val="TableParagraph"/>
              <w:numPr>
                <w:ilvl w:val="0"/>
                <w:numId w:val="15"/>
              </w:numPr>
              <w:tabs>
                <w:tab w:val="left" w:pos="109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</w:t>
            </w:r>
          </w:p>
          <w:p w:rsidR="00AB1F39" w:rsidRDefault="002D17E3">
            <w:pPr>
              <w:pStyle w:val="TableParagraph"/>
              <w:ind w:left="1094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ликвидации дефицита педагогов-психологов и/или сетевого </w:t>
            </w:r>
            <w:r>
              <w:rPr>
                <w:spacing w:val="-2"/>
                <w:sz w:val="24"/>
              </w:rPr>
              <w:t>взаимодействия;</w:t>
            </w:r>
          </w:p>
          <w:p w:rsidR="00AB1F39" w:rsidRDefault="002D17E3">
            <w:pPr>
              <w:pStyle w:val="TableParagraph"/>
              <w:numPr>
                <w:ilvl w:val="0"/>
                <w:numId w:val="15"/>
              </w:numPr>
              <w:tabs>
                <w:tab w:val="left" w:pos="1094"/>
              </w:tabs>
              <w:ind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 условий для получения образования обучающимися с ограниченными возможностями здоровья;</w:t>
            </w:r>
            <w:proofErr w:type="gramEnd"/>
          </w:p>
          <w:p w:rsidR="00AB1F39" w:rsidRDefault="002D17E3">
            <w:pPr>
              <w:pStyle w:val="TableParagraph"/>
              <w:numPr>
                <w:ilvl w:val="0"/>
                <w:numId w:val="15"/>
              </w:numPr>
              <w:tabs>
                <w:tab w:val="left" w:pos="1094"/>
              </w:tabs>
              <w:ind w:right="647"/>
              <w:rPr>
                <w:sz w:val="24"/>
              </w:rPr>
            </w:pPr>
            <w:r>
              <w:rPr>
                <w:sz w:val="24"/>
              </w:rPr>
              <w:t>маршрутизация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 отношений на территории муниципального образования;</w:t>
            </w:r>
          </w:p>
          <w:p w:rsidR="00AB1F39" w:rsidRDefault="002D17E3">
            <w:pPr>
              <w:pStyle w:val="TableParagraph"/>
              <w:numPr>
                <w:ilvl w:val="0"/>
                <w:numId w:val="15"/>
              </w:numPr>
              <w:tabs>
                <w:tab w:val="left" w:pos="109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педагогов;</w:t>
            </w:r>
          </w:p>
          <w:p w:rsidR="00AB1F39" w:rsidRDefault="002D17E3">
            <w:pPr>
              <w:pStyle w:val="TableParagraph"/>
              <w:numPr>
                <w:ilvl w:val="0"/>
                <w:numId w:val="15"/>
              </w:numPr>
              <w:tabs>
                <w:tab w:val="left" w:pos="1094"/>
              </w:tabs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взаимодействия.</w:t>
            </w:r>
          </w:p>
        </w:tc>
        <w:tc>
          <w:tcPr>
            <w:tcW w:w="6663" w:type="dxa"/>
          </w:tcPr>
          <w:p w:rsidR="00AB1F39" w:rsidRDefault="002D17E3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психологического</w:t>
            </w:r>
          </w:p>
          <w:p w:rsidR="00AB1F39" w:rsidRDefault="002D17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сохранение и укрепление психического и психологического здоровья и развитие обучающихся, снижение рисков их</w:t>
            </w:r>
          </w:p>
          <w:p w:rsidR="00AB1F39" w:rsidRDefault="002D17E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социализации.</w:t>
            </w:r>
          </w:p>
          <w:p w:rsidR="00AB1F39" w:rsidRDefault="002D17E3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являются:</w:t>
            </w:r>
          </w:p>
          <w:p w:rsidR="00AB1F39" w:rsidRDefault="002D17E3">
            <w:pPr>
              <w:pStyle w:val="TableParagraph"/>
              <w:numPr>
                <w:ilvl w:val="0"/>
                <w:numId w:val="14"/>
              </w:numPr>
              <w:tabs>
                <w:tab w:val="left" w:pos="1085"/>
              </w:tabs>
              <w:ind w:right="988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безопасной образовательной среды;</w:t>
            </w:r>
          </w:p>
          <w:p w:rsidR="00AB1F39" w:rsidRDefault="002D17E3">
            <w:pPr>
              <w:pStyle w:val="TableParagraph"/>
              <w:numPr>
                <w:ilvl w:val="0"/>
                <w:numId w:val="14"/>
              </w:numPr>
              <w:tabs>
                <w:tab w:val="left" w:pos="1085"/>
              </w:tabs>
              <w:ind w:right="223"/>
              <w:rPr>
                <w:sz w:val="24"/>
              </w:rPr>
            </w:pPr>
            <w:r>
              <w:rPr>
                <w:sz w:val="24"/>
              </w:rPr>
              <w:t>участие в реализации образовательных программ, создании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результатов;</w:t>
            </w:r>
          </w:p>
          <w:p w:rsidR="00AB1F39" w:rsidRDefault="002D17E3">
            <w:pPr>
              <w:pStyle w:val="TableParagraph"/>
              <w:numPr>
                <w:ilvl w:val="0"/>
                <w:numId w:val="14"/>
              </w:numPr>
              <w:tabs>
                <w:tab w:val="left" w:pos="1085"/>
              </w:tabs>
              <w:ind w:right="69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воспитания, формирование атмосферы позитивного</w:t>
            </w:r>
          </w:p>
          <w:p w:rsidR="00AB1F39" w:rsidRDefault="002D17E3">
            <w:pPr>
              <w:pStyle w:val="TableParagraph"/>
              <w:ind w:left="108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 отношений;</w:t>
            </w:r>
          </w:p>
          <w:p w:rsidR="00AB1F39" w:rsidRDefault="002D17E3">
            <w:pPr>
              <w:pStyle w:val="TableParagraph"/>
              <w:numPr>
                <w:ilvl w:val="0"/>
                <w:numId w:val="14"/>
              </w:numPr>
              <w:tabs>
                <w:tab w:val="left" w:pos="1085"/>
              </w:tabs>
              <w:ind w:right="225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личностном развитии, формировании психологической культуры</w:t>
            </w:r>
          </w:p>
          <w:p w:rsidR="00AB1F39" w:rsidRDefault="002D17E3">
            <w:pPr>
              <w:pStyle w:val="TableParagraph"/>
              <w:ind w:left="108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овладении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преодоления трудных жизненных ситуаций;</w:t>
            </w:r>
          </w:p>
          <w:p w:rsidR="00AB1F39" w:rsidRDefault="002D17E3">
            <w:pPr>
              <w:pStyle w:val="TableParagraph"/>
              <w:numPr>
                <w:ilvl w:val="0"/>
                <w:numId w:val="14"/>
              </w:numPr>
              <w:tabs>
                <w:tab w:val="left" w:pos="1085"/>
              </w:tabs>
              <w:spacing w:line="294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</w:t>
            </w:r>
          </w:p>
          <w:p w:rsidR="00AB1F39" w:rsidRDefault="002D17E3">
            <w:pPr>
              <w:pStyle w:val="TableParagraph"/>
              <w:ind w:left="1085"/>
              <w:rPr>
                <w:sz w:val="24"/>
              </w:rPr>
            </w:pPr>
            <w:r>
              <w:rPr>
                <w:sz w:val="24"/>
              </w:rPr>
              <w:t>обучения, воспитания и развития обучающихся, адресного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уязвимых категорий обучающихся, а также проблем,</w:t>
            </w:r>
          </w:p>
          <w:p w:rsidR="00AB1F39" w:rsidRDefault="002D17E3">
            <w:pPr>
              <w:pStyle w:val="TableParagraph"/>
              <w:spacing w:before="1" w:line="237" w:lineRule="auto"/>
              <w:ind w:left="1085"/>
              <w:rPr>
                <w:sz w:val="24"/>
              </w:rPr>
            </w:pPr>
            <w:proofErr w:type="gramStart"/>
            <w:r>
              <w:rPr>
                <w:sz w:val="24"/>
              </w:rPr>
              <w:t>обусловленных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вызовами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среды;</w:t>
            </w:r>
          </w:p>
          <w:p w:rsidR="00AB1F39" w:rsidRDefault="002D17E3">
            <w:pPr>
              <w:pStyle w:val="TableParagraph"/>
              <w:numPr>
                <w:ilvl w:val="0"/>
                <w:numId w:val="14"/>
              </w:numPr>
              <w:tabs>
                <w:tab w:val="left" w:pos="1085"/>
              </w:tabs>
              <w:ind w:right="50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AB1F39" w:rsidRDefault="002D17E3">
            <w:pPr>
              <w:pStyle w:val="TableParagraph"/>
              <w:numPr>
                <w:ilvl w:val="0"/>
                <w:numId w:val="14"/>
              </w:numPr>
              <w:tabs>
                <w:tab w:val="left" w:pos="1085"/>
              </w:tabs>
              <w:spacing w:line="276" w:lineRule="exact"/>
              <w:ind w:right="1154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родителей, педагогов, профилактика эмоционального </w:t>
            </w:r>
            <w:r>
              <w:rPr>
                <w:spacing w:val="-2"/>
                <w:sz w:val="24"/>
              </w:rPr>
              <w:t>выгорания</w:t>
            </w:r>
          </w:p>
        </w:tc>
      </w:tr>
    </w:tbl>
    <w:p w:rsidR="00AB1F39" w:rsidRDefault="00AB1F39">
      <w:pPr>
        <w:spacing w:line="276" w:lineRule="exact"/>
        <w:rPr>
          <w:sz w:val="24"/>
        </w:rPr>
        <w:sectPr w:rsidR="00AB1F39">
          <w:headerReference w:type="default" r:id="rId8"/>
          <w:pgSz w:w="16840" w:h="11910" w:orient="landscape"/>
          <w:pgMar w:top="1280" w:right="620" w:bottom="1108" w:left="1480" w:header="719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1"/>
        <w:gridCol w:w="6663"/>
      </w:tblGrid>
      <w:tr w:rsidR="00AB1F39">
        <w:trPr>
          <w:trHeight w:val="321"/>
        </w:trPr>
        <w:tc>
          <w:tcPr>
            <w:tcW w:w="13434" w:type="dxa"/>
            <w:gridSpan w:val="2"/>
          </w:tcPr>
          <w:p w:rsidR="00AB1F39" w:rsidRDefault="002D17E3">
            <w:pPr>
              <w:pStyle w:val="TableParagraph"/>
              <w:spacing w:line="301" w:lineRule="exact"/>
              <w:ind w:left="271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Структурно-функциональный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компонент</w:t>
            </w:r>
          </w:p>
        </w:tc>
      </w:tr>
      <w:tr w:rsidR="00AB1F39" w:rsidTr="00DC42D2">
        <w:trPr>
          <w:trHeight w:val="4198"/>
        </w:trPr>
        <w:tc>
          <w:tcPr>
            <w:tcW w:w="6771" w:type="dxa"/>
          </w:tcPr>
          <w:p w:rsidR="00AB1F39" w:rsidRDefault="002D17E3">
            <w:pPr>
              <w:pStyle w:val="TableParagraph"/>
              <w:spacing w:before="1" w:line="276" w:lineRule="exact"/>
              <w:ind w:left="374"/>
              <w:rPr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службы</w:t>
            </w:r>
            <w:r>
              <w:rPr>
                <w:spacing w:val="-2"/>
                <w:sz w:val="24"/>
              </w:rPr>
              <w:t>:</w:t>
            </w:r>
          </w:p>
          <w:p w:rsidR="00AB1F39" w:rsidRDefault="002D17E3">
            <w:pPr>
              <w:pStyle w:val="TableParagraph"/>
              <w:numPr>
                <w:ilvl w:val="0"/>
                <w:numId w:val="13"/>
              </w:numPr>
              <w:tabs>
                <w:tab w:val="left" w:pos="109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МПС</w:t>
            </w:r>
          </w:p>
          <w:p w:rsidR="00AB1F39" w:rsidRDefault="002D17E3">
            <w:pPr>
              <w:pStyle w:val="TableParagraph"/>
              <w:numPr>
                <w:ilvl w:val="0"/>
                <w:numId w:val="13"/>
              </w:numPr>
              <w:tabs>
                <w:tab w:val="left" w:pos="109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МПС.</w:t>
            </w:r>
          </w:p>
          <w:p w:rsidR="00AB1F39" w:rsidRDefault="002D17E3">
            <w:pPr>
              <w:pStyle w:val="TableParagraph"/>
              <w:spacing w:line="276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службы:</w:t>
            </w:r>
          </w:p>
          <w:p w:rsidR="00AB1F39" w:rsidRDefault="002D17E3">
            <w:pPr>
              <w:pStyle w:val="TableParagraph"/>
              <w:numPr>
                <w:ilvl w:val="0"/>
                <w:numId w:val="12"/>
              </w:numPr>
              <w:tabs>
                <w:tab w:val="left" w:pos="512"/>
              </w:tabs>
              <w:spacing w:before="1"/>
              <w:ind w:left="512" w:hanging="138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специалистов;</w:t>
            </w:r>
          </w:p>
          <w:p w:rsidR="00AB1F39" w:rsidRDefault="002D17E3">
            <w:pPr>
              <w:pStyle w:val="TableParagraph"/>
              <w:numPr>
                <w:ilvl w:val="0"/>
                <w:numId w:val="12"/>
              </w:numPr>
              <w:tabs>
                <w:tab w:val="left" w:pos="512"/>
              </w:tabs>
              <w:ind w:left="512" w:hanging="138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организаций;</w:t>
            </w:r>
          </w:p>
          <w:p w:rsidR="00AB1F39" w:rsidRDefault="002D17E3">
            <w:pPr>
              <w:pStyle w:val="TableParagraph"/>
              <w:numPr>
                <w:ilvl w:val="0"/>
                <w:numId w:val="12"/>
              </w:numPr>
              <w:tabs>
                <w:tab w:val="left" w:pos="512"/>
              </w:tabs>
              <w:ind w:left="512" w:hanging="138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опеки и</w:t>
            </w:r>
            <w:r>
              <w:rPr>
                <w:spacing w:val="-2"/>
                <w:sz w:val="24"/>
              </w:rPr>
              <w:t xml:space="preserve"> попечительства;</w:t>
            </w:r>
          </w:p>
          <w:p w:rsidR="00AB1F39" w:rsidRDefault="00AB1F39">
            <w:pPr>
              <w:pStyle w:val="TableParagraph"/>
              <w:ind w:left="0"/>
              <w:rPr>
                <w:sz w:val="24"/>
              </w:rPr>
            </w:pPr>
          </w:p>
          <w:p w:rsidR="00AB1F39" w:rsidRDefault="002D17E3" w:rsidP="00DC42D2">
            <w:pPr>
              <w:pStyle w:val="TableParagraph"/>
              <w:ind w:right="93" w:firstLine="266"/>
              <w:jc w:val="both"/>
              <w:rPr>
                <w:sz w:val="24"/>
              </w:rPr>
            </w:pPr>
            <w:r>
              <w:rPr>
                <w:sz w:val="24"/>
              </w:rPr>
              <w:t>В целях повышения эффективности деятельности психологической службы выстраивается взаимодействие с органами здравоохранения, социальной защиты населения, органов внутренних дел, комиссией по делам несовершеннолетних</w:t>
            </w:r>
            <w:r w:rsidR="007C1549">
              <w:rPr>
                <w:sz w:val="24"/>
              </w:rPr>
              <w:t xml:space="preserve"> и защите их прав</w:t>
            </w:r>
            <w:bookmarkStart w:id="0" w:name="_GoBack"/>
            <w:bookmarkEnd w:id="0"/>
            <w:r>
              <w:rPr>
                <w:sz w:val="24"/>
              </w:rPr>
              <w:t xml:space="preserve">, иными заинтересованными ведомствами и организациями </w:t>
            </w:r>
          </w:p>
        </w:tc>
        <w:tc>
          <w:tcPr>
            <w:tcW w:w="6663" w:type="dxa"/>
          </w:tcPr>
          <w:p w:rsidR="00AB1F39" w:rsidRDefault="002D17E3">
            <w:pPr>
              <w:pStyle w:val="TableParagraph"/>
              <w:spacing w:before="1"/>
              <w:ind w:left="3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  <w:p w:rsidR="00AB1F39" w:rsidRDefault="002D17E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 структура, включающая педагога-психоло</w:t>
            </w:r>
            <w:r w:rsidR="00DC42D2">
              <w:rPr>
                <w:sz w:val="24"/>
              </w:rPr>
              <w:t>га, социального педагога,</w:t>
            </w:r>
            <w:r>
              <w:rPr>
                <w:sz w:val="24"/>
              </w:rPr>
              <w:t xml:space="preserve"> классных руководителей, иных специалистов</w:t>
            </w:r>
            <w:r w:rsidR="00DC42D2">
              <w:rPr>
                <w:sz w:val="24"/>
              </w:rPr>
              <w:t>, курирующих</w:t>
            </w:r>
            <w:r>
              <w:rPr>
                <w:sz w:val="24"/>
              </w:rPr>
              <w:t xml:space="preserve"> организацию воспи</w:t>
            </w:r>
            <w:r w:rsidR="00DC42D2">
              <w:rPr>
                <w:sz w:val="24"/>
              </w:rPr>
              <w:t>тательного процесса в организации</w:t>
            </w:r>
            <w:r>
              <w:rPr>
                <w:sz w:val="24"/>
              </w:rPr>
              <w:t>.</w:t>
            </w:r>
          </w:p>
          <w:p w:rsidR="00AB1F39" w:rsidRDefault="002D17E3">
            <w:pPr>
              <w:pStyle w:val="TableParagraph"/>
              <w:ind w:left="108" w:right="94" w:firstLine="256"/>
              <w:jc w:val="both"/>
              <w:rPr>
                <w:sz w:val="24"/>
              </w:rPr>
            </w:pPr>
            <w:r>
              <w:rPr>
                <w:sz w:val="24"/>
              </w:rPr>
              <w:t>В состав службы могут включаться иные объединения, созданные в учреждении: психолого-педагогический консилиум, служба медиации, школьные методические объединения специалистов.</w:t>
            </w:r>
          </w:p>
          <w:p w:rsidR="00AB1F39" w:rsidRDefault="00AB1F39">
            <w:pPr>
              <w:pStyle w:val="TableParagraph"/>
              <w:tabs>
                <w:tab w:val="left" w:pos="2107"/>
                <w:tab w:val="left" w:pos="3484"/>
                <w:tab w:val="left" w:pos="5554"/>
              </w:tabs>
              <w:ind w:left="108" w:right="96" w:firstLine="256"/>
              <w:jc w:val="both"/>
              <w:rPr>
                <w:b/>
                <w:sz w:val="24"/>
              </w:rPr>
            </w:pPr>
          </w:p>
        </w:tc>
      </w:tr>
      <w:tr w:rsidR="00AB1F39">
        <w:trPr>
          <w:trHeight w:val="321"/>
        </w:trPr>
        <w:tc>
          <w:tcPr>
            <w:tcW w:w="13434" w:type="dxa"/>
            <w:gridSpan w:val="2"/>
          </w:tcPr>
          <w:p w:rsidR="00AB1F39" w:rsidRDefault="002D17E3">
            <w:pPr>
              <w:pStyle w:val="TableParagraph"/>
              <w:spacing w:line="301" w:lineRule="exact"/>
              <w:ind w:left="271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Содержательно-технологический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компонент</w:t>
            </w:r>
          </w:p>
        </w:tc>
      </w:tr>
      <w:tr w:rsidR="00AB1F39">
        <w:trPr>
          <w:trHeight w:val="1122"/>
        </w:trPr>
        <w:tc>
          <w:tcPr>
            <w:tcW w:w="6771" w:type="dxa"/>
          </w:tcPr>
          <w:p w:rsidR="00AB1F39" w:rsidRDefault="002D17E3">
            <w:pPr>
              <w:pStyle w:val="TableParagraph"/>
              <w:spacing w:line="275" w:lineRule="exact"/>
              <w:ind w:left="374"/>
              <w:rPr>
                <w:b/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B1F39" w:rsidRDefault="002D17E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службы:</w:t>
            </w:r>
          </w:p>
          <w:p w:rsidR="00AB1F39" w:rsidRDefault="002D17E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психолого-</w:t>
            </w:r>
            <w:r>
              <w:rPr>
                <w:spacing w:val="-2"/>
                <w:sz w:val="24"/>
              </w:rPr>
              <w:t>педагогического</w:t>
            </w:r>
            <w:proofErr w:type="gramEnd"/>
          </w:p>
          <w:p w:rsidR="00AB1F39" w:rsidRDefault="002D17E3">
            <w:pPr>
              <w:pStyle w:val="TableParagraph"/>
              <w:spacing w:line="259" w:lineRule="exact"/>
              <w:ind w:left="828"/>
              <w:rPr>
                <w:spacing w:val="-2"/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служб;</w:t>
            </w:r>
          </w:p>
          <w:p w:rsidR="00936EBD" w:rsidRDefault="00936EBD" w:rsidP="00936EB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49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психологической </w:t>
            </w:r>
            <w:r>
              <w:rPr>
                <w:spacing w:val="-2"/>
                <w:sz w:val="24"/>
              </w:rPr>
              <w:t>службы;</w:t>
            </w:r>
          </w:p>
          <w:p w:rsidR="00936EBD" w:rsidRDefault="00936EBD" w:rsidP="00936EB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квалификации;</w:t>
            </w:r>
          </w:p>
          <w:p w:rsidR="00936EBD" w:rsidRDefault="00936EBD" w:rsidP="00936EB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областными</w:t>
            </w:r>
            <w:proofErr w:type="gramEnd"/>
          </w:p>
          <w:p w:rsidR="00936EBD" w:rsidRDefault="00936EBD" w:rsidP="00936EBD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вопросам овладения современным психологическим инструментарием, его апробации;</w:t>
            </w:r>
          </w:p>
          <w:p w:rsidR="00936EBD" w:rsidRDefault="00936EBD" w:rsidP="00936EB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237"/>
              <w:rPr>
                <w:sz w:val="24"/>
              </w:rPr>
            </w:pPr>
            <w:r>
              <w:rPr>
                <w:sz w:val="24"/>
              </w:rPr>
              <w:t>организация методического сопровождения психологических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:rsidR="00936EBD" w:rsidRDefault="00936EBD" w:rsidP="00936EB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936EBD" w:rsidRDefault="00936EBD" w:rsidP="00936EBD">
            <w:pPr>
              <w:pStyle w:val="TableParagraph"/>
              <w:ind w:left="828" w:right="71"/>
              <w:rPr>
                <w:sz w:val="24"/>
              </w:rPr>
            </w:pPr>
            <w:r>
              <w:rPr>
                <w:sz w:val="24"/>
              </w:rPr>
              <w:t>органами и организациями, обеспечивающими защиту 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 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детства (комиссия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и защите их прав,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опеки и попечительства,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населения,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культуры, спорта и др.);</w:t>
            </w:r>
          </w:p>
          <w:p w:rsidR="00936EBD" w:rsidRDefault="00936EBD" w:rsidP="00936EB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  <w:p w:rsidR="00936EBD" w:rsidRDefault="00936EBD" w:rsidP="00936EBD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маршрутах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психологической помощи в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z w:val="24"/>
              </w:rPr>
              <w:t xml:space="preserve"> </w:t>
            </w:r>
          </w:p>
          <w:p w:rsidR="00936EBD" w:rsidRDefault="00936EBD" w:rsidP="00936EBD">
            <w:pPr>
              <w:pStyle w:val="TableParagraph"/>
              <w:spacing w:line="276" w:lineRule="exact"/>
              <w:ind w:left="82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образовании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936EBD" w:rsidRDefault="00936EBD" w:rsidP="00936EB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64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 просветительских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субъектов образования по вопросам психического здоровья,</w:t>
            </w:r>
          </w:p>
          <w:p w:rsidR="00936EBD" w:rsidRDefault="00936EBD" w:rsidP="00936EBD">
            <w:pPr>
              <w:pStyle w:val="TableParagraph"/>
              <w:spacing w:line="275" w:lineRule="exact"/>
              <w:ind w:left="828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2"/>
                <w:sz w:val="24"/>
              </w:rPr>
              <w:t xml:space="preserve"> обеспечения </w:t>
            </w:r>
          </w:p>
          <w:p w:rsidR="00936EBD" w:rsidRDefault="00936EBD" w:rsidP="00936EBD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детства;</w:t>
            </w:r>
          </w:p>
          <w:p w:rsidR="00936EBD" w:rsidRDefault="00936EBD" w:rsidP="00936EBD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490"/>
              <w:rPr>
                <w:sz w:val="24"/>
              </w:rPr>
            </w:pPr>
            <w:r>
              <w:rPr>
                <w:sz w:val="24"/>
              </w:rPr>
              <w:t>оформление и тиражирование эффективных 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 сопровождения образовательного процесса;</w:t>
            </w:r>
          </w:p>
          <w:p w:rsidR="00936EBD" w:rsidRDefault="00936EBD" w:rsidP="00936EBD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11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конкурсов профессионального мастерства;</w:t>
            </w:r>
          </w:p>
          <w:p w:rsidR="00936EBD" w:rsidRDefault="00936EBD" w:rsidP="00936EBD">
            <w:pPr>
              <w:pStyle w:val="TableParagraph"/>
              <w:spacing w:line="259" w:lineRule="exact"/>
              <w:ind w:left="82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диалога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6663" w:type="dxa"/>
          </w:tcPr>
          <w:p w:rsidR="00AB1F39" w:rsidRDefault="002D17E3">
            <w:pPr>
              <w:pStyle w:val="TableParagraph"/>
              <w:spacing w:line="275" w:lineRule="exact"/>
              <w:ind w:left="365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B1F39" w:rsidRDefault="002D17E3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организации:</w:t>
            </w:r>
          </w:p>
          <w:p w:rsidR="00AB1F39" w:rsidRDefault="002D17E3" w:rsidP="00936EB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введению</w:t>
            </w:r>
          </w:p>
          <w:p w:rsidR="00AB1F39" w:rsidRDefault="002D17E3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психологических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служб в соответствии с нормативными актами;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>создание и/или пересмотр локальных актов образовательной организации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по деятельности психологической службы;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>формирование и/или обновление психологической службы образовательной организации;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>мониторинг профессиональных ресурсов и дефицитов специалистов психологической службы;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>формирование запроса на повышение квалификации;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 xml:space="preserve">организация сетевого взаимодействия при дефиците специалистов психологической службы </w:t>
            </w:r>
            <w:proofErr w:type="gramStart"/>
            <w:r w:rsidRPr="00936EBD">
              <w:rPr>
                <w:sz w:val="24"/>
              </w:rPr>
              <w:t>в</w:t>
            </w:r>
            <w:proofErr w:type="gramEnd"/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образовательной организации;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>разработка и реализация образовательных программ, программ коррекционно-развивающей,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 xml:space="preserve">просветительской, профилактической деятельности, программ адресной психологической помощи целевым </w:t>
            </w:r>
            <w:r w:rsidRPr="00936EBD">
              <w:rPr>
                <w:sz w:val="24"/>
              </w:rPr>
              <w:lastRenderedPageBreak/>
              <w:t>группам детей;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>выявление потребности в построении индивидуальных образовательных маршрутов и их реализация;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>оказание консультативной поддержки родителям (законным представителям);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>консультирование участников образовательных отношений;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>экстренная психологическая помощь;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>ранняя коррекционная помощь;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 xml:space="preserve">организация и проведение мероприятий </w:t>
            </w:r>
            <w:proofErr w:type="gramStart"/>
            <w:r w:rsidRPr="00936EBD">
              <w:rPr>
                <w:sz w:val="24"/>
              </w:rPr>
              <w:t>по</w:t>
            </w:r>
            <w:proofErr w:type="gramEnd"/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профилактике эмоционального выгорания педагогов;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>обеспечение консультативной поддержки педагогов по вопросам организации, выбора способов и методов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построения педагогической деятельности с учетом возрастных и психофизиологических особенностей детей;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 xml:space="preserve">психолого-педагогическая реабилитация и </w:t>
            </w:r>
            <w:proofErr w:type="spellStart"/>
            <w:r w:rsidRPr="00936EBD">
              <w:rPr>
                <w:sz w:val="24"/>
              </w:rPr>
              <w:t>абилитация</w:t>
            </w:r>
            <w:proofErr w:type="spellEnd"/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детей-инвалидов;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 xml:space="preserve">проведение мероприятий комплексной профилактики социальной </w:t>
            </w:r>
            <w:proofErr w:type="spellStart"/>
            <w:r w:rsidRPr="00936EBD">
              <w:rPr>
                <w:sz w:val="24"/>
              </w:rPr>
              <w:t>дезадаптации</w:t>
            </w:r>
            <w:proofErr w:type="spellEnd"/>
            <w:r w:rsidRPr="00936EBD">
              <w:rPr>
                <w:sz w:val="24"/>
              </w:rPr>
              <w:t xml:space="preserve"> и негативных явлений;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>обеспечение психологических условий для формирования жизненных перспектив, самореализации.</w:t>
            </w:r>
          </w:p>
          <w:p w:rsidR="00936EBD" w:rsidRDefault="00936EBD">
            <w:pPr>
              <w:pStyle w:val="TableParagraph"/>
              <w:spacing w:line="259" w:lineRule="exact"/>
              <w:ind w:left="828"/>
              <w:rPr>
                <w:sz w:val="24"/>
              </w:rPr>
            </w:pPr>
          </w:p>
        </w:tc>
      </w:tr>
      <w:tr w:rsidR="00AB1F39">
        <w:trPr>
          <w:trHeight w:val="321"/>
        </w:trPr>
        <w:tc>
          <w:tcPr>
            <w:tcW w:w="13434" w:type="dxa"/>
            <w:gridSpan w:val="2"/>
          </w:tcPr>
          <w:p w:rsidR="00AB1F39" w:rsidRDefault="002D17E3">
            <w:pPr>
              <w:pStyle w:val="TableParagraph"/>
              <w:spacing w:line="301" w:lineRule="exact"/>
              <w:ind w:left="271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Управленческий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компонент</w:t>
            </w:r>
          </w:p>
        </w:tc>
      </w:tr>
      <w:tr w:rsidR="00AB1F39" w:rsidTr="00D931FC">
        <w:trPr>
          <w:trHeight w:val="2645"/>
        </w:trPr>
        <w:tc>
          <w:tcPr>
            <w:tcW w:w="6771" w:type="dxa"/>
          </w:tcPr>
          <w:p w:rsidR="00AB1F39" w:rsidRDefault="002D17E3">
            <w:pPr>
              <w:pStyle w:val="TableParagraph"/>
              <w:ind w:firstLine="269"/>
              <w:rPr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муниципалитете </w:t>
            </w:r>
            <w:r w:rsidR="00D931FC">
              <w:rPr>
                <w:sz w:val="24"/>
              </w:rPr>
              <w:t>обеспечивает О</w:t>
            </w:r>
            <w:r>
              <w:rPr>
                <w:sz w:val="24"/>
              </w:rPr>
              <w:t>тдел образования админ</w:t>
            </w:r>
            <w:r w:rsidR="00D931FC">
              <w:rPr>
                <w:sz w:val="24"/>
              </w:rPr>
              <w:t>истрации Белозерского муниципального округа</w:t>
            </w:r>
            <w:r>
              <w:rPr>
                <w:sz w:val="24"/>
              </w:rPr>
              <w:t xml:space="preserve"> </w:t>
            </w:r>
          </w:p>
          <w:p w:rsidR="00AB1F39" w:rsidRDefault="00AB1F39" w:rsidP="00D931FC">
            <w:pPr>
              <w:pStyle w:val="TableParagraph"/>
              <w:tabs>
                <w:tab w:val="left" w:pos="828"/>
              </w:tabs>
              <w:spacing w:line="278" w:lineRule="exact"/>
              <w:ind w:left="828" w:right="824"/>
              <w:rPr>
                <w:sz w:val="24"/>
              </w:rPr>
            </w:pPr>
          </w:p>
        </w:tc>
        <w:tc>
          <w:tcPr>
            <w:tcW w:w="6663" w:type="dxa"/>
          </w:tcPr>
          <w:p w:rsidR="00AB1F39" w:rsidRDefault="002D17E3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службой</w:t>
            </w:r>
          </w:p>
          <w:p w:rsidR="00AB1F39" w:rsidRDefault="002D17E3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 организации/заместитель руководителя.</w:t>
            </w:r>
          </w:p>
          <w:p w:rsidR="00AB1F39" w:rsidRDefault="002D17E3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AB1F39" w:rsidRDefault="002D17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эффективное взаимодействие структурных подразделений, специалистов службы, а также взаимодействие с муниципальным координатором по организации информационно-</w:t>
            </w:r>
          </w:p>
          <w:p w:rsidR="00AB1F39" w:rsidRDefault="002D17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сопровождения.</w:t>
            </w:r>
          </w:p>
        </w:tc>
      </w:tr>
      <w:tr w:rsidR="00AB1F39">
        <w:trPr>
          <w:trHeight w:val="321"/>
        </w:trPr>
        <w:tc>
          <w:tcPr>
            <w:tcW w:w="13434" w:type="dxa"/>
            <w:gridSpan w:val="2"/>
          </w:tcPr>
          <w:p w:rsidR="00AB1F39" w:rsidRDefault="002D17E3">
            <w:pPr>
              <w:pStyle w:val="TableParagraph"/>
              <w:spacing w:line="301" w:lineRule="exact"/>
              <w:ind w:left="27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Оценочно-результативный</w:t>
            </w:r>
          </w:p>
        </w:tc>
      </w:tr>
      <w:tr w:rsidR="00936EBD" w:rsidTr="00D41CE8">
        <w:trPr>
          <w:trHeight w:val="8774"/>
        </w:trPr>
        <w:tc>
          <w:tcPr>
            <w:tcW w:w="6771" w:type="dxa"/>
          </w:tcPr>
          <w:p w:rsidR="00936EBD" w:rsidRDefault="00936EB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696"/>
              <w:rPr>
                <w:sz w:val="24"/>
              </w:rPr>
            </w:pPr>
            <w:r>
              <w:rPr>
                <w:sz w:val="24"/>
              </w:rPr>
              <w:lastRenderedPageBreak/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ПС, квалификационного уровня специалистов</w:t>
            </w:r>
          </w:p>
          <w:p w:rsidR="00936EBD" w:rsidRDefault="00936EBD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(ежегодно);</w:t>
            </w:r>
          </w:p>
          <w:p w:rsidR="00936EBD" w:rsidRDefault="00936EB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ПС;</w:t>
            </w:r>
          </w:p>
          <w:p w:rsidR="00936EBD" w:rsidRDefault="00936EB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профилактических</w:t>
            </w:r>
            <w:proofErr w:type="gramEnd"/>
          </w:p>
          <w:p w:rsidR="00936EBD" w:rsidRDefault="00936EBD">
            <w:pPr>
              <w:pStyle w:val="TableParagraph"/>
              <w:spacing w:line="274" w:lineRule="exact"/>
              <w:ind w:left="828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обучении, социальной адаптации и поведения;</w:t>
            </w:r>
          </w:p>
          <w:p w:rsidR="00936EBD" w:rsidRDefault="00936EB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432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муниципальной Психологической службы являются;</w:t>
            </w:r>
          </w:p>
          <w:p w:rsidR="00936EBD" w:rsidRDefault="00936EB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7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Психологической службы в муниципалитете;</w:t>
            </w:r>
          </w:p>
          <w:p w:rsidR="00936EBD" w:rsidRDefault="00936EB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</w:t>
            </w:r>
          </w:p>
          <w:p w:rsidR="00936EBD" w:rsidRDefault="00936EBD">
            <w:pPr>
              <w:pStyle w:val="TableParagraph"/>
              <w:ind w:left="828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организации;</w:t>
            </w:r>
          </w:p>
          <w:p w:rsidR="00936EBD" w:rsidRDefault="00936EB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58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организациях;</w:t>
            </w:r>
          </w:p>
          <w:p w:rsidR="00936EBD" w:rsidRDefault="00936EB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31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 специалистов психолого-педагогического</w:t>
            </w:r>
          </w:p>
          <w:p w:rsidR="00936EBD" w:rsidRDefault="00936EBD">
            <w:pPr>
              <w:pStyle w:val="TableParagraph"/>
              <w:ind w:left="828" w:right="904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организациях (педагогов-психологов,  учителей-логопедов, социальных педагогов);</w:t>
            </w:r>
          </w:p>
          <w:p w:rsidR="00936EBD" w:rsidRDefault="00936EB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38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 специалистов сопровождения;</w:t>
            </w:r>
          </w:p>
          <w:p w:rsidR="00936EBD" w:rsidRDefault="00936EB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</w:t>
            </w:r>
          </w:p>
          <w:p w:rsidR="00936EBD" w:rsidRDefault="00936EBD">
            <w:pPr>
              <w:pStyle w:val="TableParagraph"/>
              <w:ind w:left="828" w:right="181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 по разрешению заявленных проблем, их</w:t>
            </w:r>
          </w:p>
          <w:p w:rsidR="00936EBD" w:rsidRDefault="00936EBD">
            <w:pPr>
              <w:pStyle w:val="TableParagraph"/>
              <w:spacing w:line="276" w:lineRule="exact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результативностью;</w:t>
            </w:r>
          </w:p>
          <w:p w:rsidR="00936EBD" w:rsidRDefault="00936EBD" w:rsidP="006D5B4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ПС.</w:t>
            </w:r>
          </w:p>
        </w:tc>
        <w:tc>
          <w:tcPr>
            <w:tcW w:w="6663" w:type="dxa"/>
          </w:tcPr>
          <w:p w:rsidR="00936EBD" w:rsidRDefault="00936EB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53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психолого-педагогического </w:t>
            </w:r>
            <w:r>
              <w:rPr>
                <w:spacing w:val="-2"/>
                <w:sz w:val="24"/>
              </w:rPr>
              <w:t>сопровождения</w:t>
            </w:r>
          </w:p>
          <w:p w:rsidR="00936EBD" w:rsidRDefault="00936EB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330"/>
              <w:rPr>
                <w:sz w:val="24"/>
              </w:rPr>
            </w:pPr>
            <w:r>
              <w:rPr>
                <w:sz w:val="24"/>
              </w:rPr>
              <w:t>Успешное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ООО, СОО</w:t>
            </w:r>
          </w:p>
          <w:p w:rsidR="00936EBD" w:rsidRDefault="00936EB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задействованных</w:t>
            </w:r>
          </w:p>
          <w:p w:rsidR="00936EBD" w:rsidRDefault="00936EBD">
            <w:pPr>
              <w:pStyle w:val="TableParagraph"/>
              <w:spacing w:line="274" w:lineRule="exact"/>
              <w:ind w:left="8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4"/>
                <w:sz w:val="24"/>
              </w:rPr>
              <w:t>учета</w:t>
            </w:r>
          </w:p>
          <w:p w:rsidR="00936EBD" w:rsidRDefault="00936EB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Освоение АОП детьми с ОВЗ и детьми инвалидами, положительная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36EBD" w:rsidRDefault="00936EB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339"/>
              <w:rPr>
                <w:sz w:val="24"/>
              </w:rPr>
            </w:pPr>
            <w:r>
              <w:rPr>
                <w:sz w:val="24"/>
              </w:rPr>
              <w:t>Осознанный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маршрута, приобретение базовых навыков выбора</w:t>
            </w:r>
          </w:p>
          <w:p w:rsidR="00936EBD" w:rsidRDefault="00936EBD">
            <w:pPr>
              <w:pStyle w:val="TableParagraph"/>
              <w:spacing w:line="276" w:lineRule="exact"/>
              <w:ind w:left="82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пути</w:t>
            </w:r>
          </w:p>
          <w:p w:rsidR="00936EBD" w:rsidRDefault="00936EB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222"/>
              <w:rPr>
                <w:sz w:val="24"/>
              </w:rPr>
            </w:pPr>
            <w:r>
              <w:rPr>
                <w:sz w:val="24"/>
              </w:rPr>
              <w:t>Повышение профессиональной компетентности специалистов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детей разных нозологических групп, в том числе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36EBD" w:rsidRDefault="00936EBD" w:rsidP="00D41CE8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деструктивным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поведением</w:t>
            </w:r>
          </w:p>
        </w:tc>
      </w:tr>
    </w:tbl>
    <w:p w:rsidR="00AB1F39" w:rsidRDefault="00AB1F39">
      <w:pPr>
        <w:rPr>
          <w:sz w:val="24"/>
        </w:rPr>
        <w:sectPr w:rsidR="00AB1F39">
          <w:type w:val="continuous"/>
          <w:pgSz w:w="16840" w:h="11910" w:orient="landscape"/>
          <w:pgMar w:top="1280" w:right="620" w:bottom="280" w:left="1480" w:header="719" w:footer="0" w:gutter="0"/>
          <w:cols w:space="720"/>
        </w:sectPr>
      </w:pPr>
    </w:p>
    <w:p w:rsidR="00AB1F39" w:rsidRDefault="00AB1F39">
      <w:pPr>
        <w:pStyle w:val="a3"/>
        <w:spacing w:before="9"/>
        <w:ind w:left="0" w:firstLine="0"/>
        <w:jc w:val="left"/>
      </w:pPr>
    </w:p>
    <w:p w:rsidR="00AB1F39" w:rsidRDefault="002D17E3">
      <w:pPr>
        <w:spacing w:before="1"/>
        <w:ind w:left="1071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спектр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направлений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оказания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психологической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помощи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включения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специалистов</w:t>
      </w:r>
    </w:p>
    <w:p w:rsidR="00AB1F39" w:rsidRDefault="00AB1F39">
      <w:pPr>
        <w:pStyle w:val="a3"/>
        <w:spacing w:before="9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7"/>
        <w:gridCol w:w="8716"/>
        <w:gridCol w:w="3364"/>
      </w:tblGrid>
      <w:tr w:rsidR="00AB1F39">
        <w:trPr>
          <w:trHeight w:val="230"/>
        </w:trPr>
        <w:tc>
          <w:tcPr>
            <w:tcW w:w="2427" w:type="dxa"/>
          </w:tcPr>
          <w:p w:rsidR="00AB1F39" w:rsidRDefault="002D17E3">
            <w:pPr>
              <w:pStyle w:val="TableParagraph"/>
              <w:spacing w:line="210" w:lineRule="exact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Целевая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группа</w:t>
            </w: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10" w:lineRule="exact"/>
              <w:ind w:left="3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Привлекаемые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специалисты</w:t>
            </w:r>
          </w:p>
        </w:tc>
      </w:tr>
      <w:tr w:rsidR="00AB1F39">
        <w:trPr>
          <w:trHeight w:val="457"/>
        </w:trPr>
        <w:tc>
          <w:tcPr>
            <w:tcW w:w="2427" w:type="dxa"/>
            <w:vMerge w:val="restart"/>
          </w:tcPr>
          <w:p w:rsidR="00AB1F39" w:rsidRDefault="002D17E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Нормотипичные</w:t>
            </w:r>
            <w:proofErr w:type="spellEnd"/>
            <w:r>
              <w:rPr>
                <w:spacing w:val="-2"/>
                <w:sz w:val="20"/>
              </w:rPr>
              <w:t xml:space="preserve"> обучающиеся</w:t>
            </w: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28" w:lineRule="exact"/>
              <w:ind w:right="197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метапредметных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освоения образовательной программы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</w:tr>
      <w:tr w:rsidR="00AB1F39">
        <w:trPr>
          <w:trHeight w:val="23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Учитель,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  <w:r>
              <w:rPr>
                <w:spacing w:val="-2"/>
                <w:sz w:val="20"/>
              </w:rPr>
              <w:t>психолог</w:t>
            </w:r>
          </w:p>
        </w:tc>
      </w:tr>
      <w:tr w:rsidR="00AB1F39">
        <w:trPr>
          <w:trHeight w:val="46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сверстниками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  <w:r>
              <w:rPr>
                <w:spacing w:val="-12"/>
                <w:sz w:val="20"/>
              </w:rPr>
              <w:t xml:space="preserve"> </w:t>
            </w:r>
            <w:r w:rsidR="00593343">
              <w:rPr>
                <w:sz w:val="20"/>
              </w:rPr>
              <w:t xml:space="preserve">учитель, </w:t>
            </w:r>
            <w:r>
              <w:rPr>
                <w:sz w:val="20"/>
              </w:rPr>
              <w:t>педагог-психолог</w:t>
            </w:r>
          </w:p>
        </w:tc>
      </w:tr>
      <w:tr w:rsidR="00AB1F39">
        <w:trPr>
          <w:trHeight w:val="46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познавательной,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эмоционально-волевой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личностной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сферы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Учитель,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</w:t>
            </w:r>
          </w:p>
        </w:tc>
      </w:tr>
      <w:tr w:rsidR="00AB1F39">
        <w:trPr>
          <w:trHeight w:val="46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Профилактика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дезадаптации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деструктивных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проявлений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z w:val="20"/>
              </w:rPr>
              <w:t xml:space="preserve"> психолог, соц. педагог</w:t>
            </w:r>
          </w:p>
        </w:tc>
      </w:tr>
      <w:tr w:rsidR="00AB1F39">
        <w:trPr>
          <w:trHeight w:val="458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28" w:lineRule="exact"/>
              <w:ind w:right="19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толерантности,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бесконфликтного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успешной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новым ступеням образования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z w:val="20"/>
              </w:rPr>
              <w:t xml:space="preserve"> психолог, соц. педагог</w:t>
            </w:r>
          </w:p>
        </w:tc>
      </w:tr>
      <w:tr w:rsidR="00AB1F39">
        <w:trPr>
          <w:trHeight w:val="460"/>
        </w:trPr>
        <w:tc>
          <w:tcPr>
            <w:tcW w:w="2427" w:type="dxa"/>
            <w:vMerge w:val="restart"/>
          </w:tcPr>
          <w:p w:rsidR="00AB1F39" w:rsidRDefault="002D17E3">
            <w:pPr>
              <w:pStyle w:val="TableParagraph"/>
              <w:tabs>
                <w:tab w:val="left" w:pos="975"/>
              </w:tabs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Дети,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испытывающие </w:t>
            </w:r>
            <w:r>
              <w:rPr>
                <w:sz w:val="20"/>
              </w:rPr>
              <w:t>трудности в обучении</w:t>
            </w: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30" w:lineRule="atLeast"/>
              <w:ind w:right="197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мотивации: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невнимательность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принятии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выполнении учебной задачи, отвлекаемость, отказ от выполнения учебных заданий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Учитель,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AB1F39">
        <w:trPr>
          <w:trHeight w:val="46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30" w:lineRule="exact"/>
              <w:ind w:right="197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непонимание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потеря цели,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планировании,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неуверенность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выполнения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</w:tr>
      <w:tr w:rsidR="00AB1F39">
        <w:trPr>
          <w:trHeight w:val="46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30" w:lineRule="atLeast"/>
              <w:ind w:right="19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педагога, </w:t>
            </w:r>
            <w:proofErr w:type="spellStart"/>
            <w:r>
              <w:rPr>
                <w:sz w:val="20"/>
              </w:rPr>
              <w:t>несформированность</w:t>
            </w:r>
            <w:proofErr w:type="spellEnd"/>
            <w:r>
              <w:rPr>
                <w:sz w:val="20"/>
              </w:rPr>
              <w:t xml:space="preserve"> произвольности, медлительность, </w:t>
            </w:r>
            <w:proofErr w:type="spellStart"/>
            <w:r>
              <w:rPr>
                <w:sz w:val="20"/>
              </w:rPr>
              <w:t>гиперактивность</w:t>
            </w:r>
            <w:proofErr w:type="spellEnd"/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Учитель,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  <w:r>
              <w:rPr>
                <w:spacing w:val="-2"/>
                <w:sz w:val="20"/>
              </w:rPr>
              <w:t>психолог</w:t>
            </w:r>
          </w:p>
        </w:tc>
      </w:tr>
      <w:tr w:rsidR="00AB1F39">
        <w:trPr>
          <w:trHeight w:val="918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ind w:right="63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учителями и сверстниками, трудностей выстраивания коммуникаций со сверстниками в </w:t>
            </w: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AB1F39" w:rsidRDefault="002D17E3">
            <w:pPr>
              <w:pStyle w:val="TableParagraph"/>
              <w:spacing w:line="230" w:lineRule="exact"/>
              <w:ind w:right="19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внеучебной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изолированности,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отвержения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отсутствия прочных дружеских связей с одноклассниками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учитель, педагог-психолог, 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организатор</w:t>
            </w:r>
          </w:p>
        </w:tc>
      </w:tr>
      <w:tr w:rsidR="00AB1F39">
        <w:trPr>
          <w:trHeight w:val="459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30" w:lineRule="exact"/>
              <w:ind w:right="197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психоэмоционального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неблагополучия: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тревожность,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школой, </w:t>
            </w:r>
            <w:r>
              <w:rPr>
                <w:spacing w:val="-2"/>
                <w:sz w:val="20"/>
              </w:rPr>
              <w:t>истощаемость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AB1F39">
        <w:trPr>
          <w:trHeight w:val="92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ind w:right="197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отклонений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агрессивность, импульсивность, повышенная активность, плаксивость; трудности адаптации к правилам</w:t>
            </w:r>
          </w:p>
          <w:p w:rsidR="00AB1F39" w:rsidRDefault="002D17E3">
            <w:pPr>
              <w:pStyle w:val="TableParagraph"/>
              <w:spacing w:line="230" w:lineRule="atLeast"/>
              <w:ind w:right="197"/>
              <w:rPr>
                <w:sz w:val="20"/>
              </w:rPr>
            </w:pPr>
            <w:r>
              <w:rPr>
                <w:sz w:val="20"/>
              </w:rPr>
              <w:t>школьной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повышенном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внимании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недоверие,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напряжение, боязнь; агрессивные действия в отношении сверстников, уход в виртуальную реальность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учитель, педагог-психолог, соц. педагог</w:t>
            </w:r>
          </w:p>
        </w:tc>
      </w:tr>
      <w:tr w:rsidR="00AB1F39">
        <w:trPr>
          <w:trHeight w:val="458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асоциального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членства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асоциальной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группе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z w:val="20"/>
              </w:rPr>
              <w:t xml:space="preserve"> психолог, соц. педагог</w:t>
            </w:r>
          </w:p>
        </w:tc>
      </w:tr>
      <w:tr w:rsidR="00AB1F39">
        <w:trPr>
          <w:trHeight w:val="460"/>
        </w:trPr>
        <w:tc>
          <w:tcPr>
            <w:tcW w:w="2427" w:type="dxa"/>
            <w:vMerge w:val="restart"/>
          </w:tcPr>
          <w:p w:rsidR="00AB1F39" w:rsidRDefault="002D17E3">
            <w:pPr>
              <w:pStyle w:val="TableParagraph"/>
              <w:tabs>
                <w:tab w:val="left" w:pos="2048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Дети-сироты и дети, </w:t>
            </w:r>
            <w:r>
              <w:rPr>
                <w:spacing w:val="-2"/>
                <w:sz w:val="20"/>
              </w:rPr>
              <w:t>оставшиеся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без </w:t>
            </w:r>
            <w:r>
              <w:rPr>
                <w:sz w:val="20"/>
              </w:rPr>
              <w:t>попечения родителей</w:t>
            </w: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30" w:lineRule="exact"/>
              <w:ind w:right="197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</w:t>
            </w:r>
            <w:proofErr w:type="spellStart"/>
            <w:r>
              <w:rPr>
                <w:sz w:val="20"/>
              </w:rPr>
              <w:t>мотивированности</w:t>
            </w:r>
            <w:proofErr w:type="spellEnd"/>
            <w:r>
              <w:rPr>
                <w:sz w:val="20"/>
              </w:rPr>
              <w:t>, инициативности, упорства</w:t>
            </w:r>
          </w:p>
        </w:tc>
        <w:tc>
          <w:tcPr>
            <w:tcW w:w="3364" w:type="dxa"/>
          </w:tcPr>
          <w:p w:rsidR="00AB1F39" w:rsidRDefault="005933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</w:tr>
      <w:tr w:rsidR="00AB1F39">
        <w:trPr>
          <w:trHeight w:val="46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30" w:lineRule="atLeast"/>
              <w:ind w:right="19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осведомленности,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отставания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метафорического мышления, счета, речевого развития</w:t>
            </w:r>
          </w:p>
        </w:tc>
        <w:tc>
          <w:tcPr>
            <w:tcW w:w="3364" w:type="dxa"/>
          </w:tcPr>
          <w:p w:rsidR="00AB1F39" w:rsidRDefault="005933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</w:tr>
    </w:tbl>
    <w:p w:rsidR="00AB1F39" w:rsidRDefault="00AB1F39">
      <w:pPr>
        <w:rPr>
          <w:sz w:val="20"/>
        </w:rPr>
        <w:sectPr w:rsidR="00AB1F39">
          <w:pgSz w:w="16840" w:h="11910" w:orient="landscape"/>
          <w:pgMar w:top="1280" w:right="620" w:bottom="794" w:left="1480" w:header="719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7"/>
        <w:gridCol w:w="8716"/>
        <w:gridCol w:w="3364"/>
      </w:tblGrid>
      <w:tr w:rsidR="00AB1F39">
        <w:trPr>
          <w:trHeight w:val="810"/>
        </w:trPr>
        <w:tc>
          <w:tcPr>
            <w:tcW w:w="2427" w:type="dxa"/>
            <w:vMerge w:val="restart"/>
          </w:tcPr>
          <w:p w:rsidR="00AB1F39" w:rsidRDefault="00AB1F3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ind w:right="19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кооперацию,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строить партнёрские отношения, преодоление доминирования негативного эмоционального фона, трудностей включения в совместную деятельность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ind w:right="510"/>
              <w:rPr>
                <w:sz w:val="20"/>
              </w:rPr>
            </w:pPr>
            <w:r>
              <w:rPr>
                <w:sz w:val="20"/>
              </w:rPr>
              <w:t>Педагог-психолог, классный руководитель</w:t>
            </w:r>
          </w:p>
        </w:tc>
      </w:tr>
      <w:tr w:rsidR="00AB1F39">
        <w:trPr>
          <w:trHeight w:val="553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ind w:right="197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тревожности,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эмпатии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чрезмерной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взрослым при восприятии его как угрожающего и доминантного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ind w:right="510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классный руководитель</w:t>
            </w:r>
          </w:p>
        </w:tc>
      </w:tr>
      <w:tr w:rsidR="00AB1F39">
        <w:trPr>
          <w:trHeight w:val="46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инициативности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общении,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чувствительности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сверстников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30" w:lineRule="atLeast"/>
              <w:ind w:right="510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классный руководитель</w:t>
            </w:r>
          </w:p>
        </w:tc>
      </w:tr>
      <w:tr w:rsidR="00AB1F39">
        <w:trPr>
          <w:trHeight w:val="23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привязанности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AB1F39">
        <w:trPr>
          <w:trHeight w:val="461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30" w:lineRule="exact"/>
              <w:ind w:right="197"/>
              <w:rPr>
                <w:sz w:val="20"/>
              </w:rPr>
            </w:pPr>
            <w:r>
              <w:rPr>
                <w:sz w:val="20"/>
              </w:rPr>
              <w:t>Снятие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напряженности,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конфликтности,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тревожности,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агрессивности,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ощущения неполноценности, ненужности, отверженности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30" w:lineRule="exact"/>
              <w:ind w:right="510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классный руководитель</w:t>
            </w:r>
          </w:p>
        </w:tc>
      </w:tr>
      <w:tr w:rsidR="00AB1F39">
        <w:trPr>
          <w:trHeight w:val="23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Преодоление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трудностей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эмоционально-волевой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регуляции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AB1F39">
        <w:trPr>
          <w:trHeight w:val="46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асоциальных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воспитатель,</w:t>
            </w:r>
          </w:p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</w:t>
            </w:r>
            <w:proofErr w:type="gramStart"/>
            <w:r>
              <w:rPr>
                <w:spacing w:val="-2"/>
                <w:sz w:val="20"/>
              </w:rPr>
              <w:t>.п</w:t>
            </w:r>
            <w:proofErr w:type="gramEnd"/>
            <w:r>
              <w:rPr>
                <w:spacing w:val="-2"/>
                <w:sz w:val="20"/>
              </w:rPr>
              <w:t>едагог</w:t>
            </w:r>
          </w:p>
        </w:tc>
      </w:tr>
      <w:tr w:rsidR="00AB1F39">
        <w:trPr>
          <w:trHeight w:val="457"/>
        </w:trPr>
        <w:tc>
          <w:tcPr>
            <w:tcW w:w="2427" w:type="dxa"/>
            <w:vMerge w:val="restart"/>
          </w:tcPr>
          <w:p w:rsidR="00AB1F39" w:rsidRDefault="002D17E3">
            <w:pPr>
              <w:pStyle w:val="TableParagraph"/>
              <w:tabs>
                <w:tab w:val="left" w:pos="1561"/>
                <w:tab w:val="left" w:pos="1890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ОВЗ, </w:t>
            </w:r>
            <w:r>
              <w:rPr>
                <w:spacing w:val="-2"/>
                <w:sz w:val="20"/>
              </w:rPr>
              <w:t>дети-инвалиды</w:t>
            </w: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28" w:lineRule="exact"/>
              <w:ind w:right="197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коммуникационных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барьеров,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межличностных </w:t>
            </w:r>
            <w:r>
              <w:rPr>
                <w:spacing w:val="-2"/>
                <w:sz w:val="20"/>
              </w:rPr>
              <w:t>отношений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 классный</w:t>
            </w:r>
            <w:r>
              <w:rPr>
                <w:spacing w:val="-12"/>
                <w:sz w:val="20"/>
              </w:rPr>
              <w:t xml:space="preserve"> </w:t>
            </w:r>
            <w:r w:rsidR="00593343">
              <w:rPr>
                <w:sz w:val="20"/>
              </w:rPr>
              <w:t>руководитель</w:t>
            </w:r>
          </w:p>
        </w:tc>
      </w:tr>
      <w:tr w:rsidR="00AB1F39">
        <w:trPr>
          <w:trHeight w:val="229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познавательной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3364" w:type="dxa"/>
          </w:tcPr>
          <w:p w:rsidR="00AB1F39" w:rsidRDefault="0059334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</w:tr>
      <w:tr w:rsidR="00AB1F39">
        <w:trPr>
          <w:trHeight w:val="46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30" w:lineRule="atLeast"/>
              <w:ind w:right="1338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трудностей формирования учебных умений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30" w:lineRule="atLeast"/>
              <w:ind w:right="663"/>
              <w:rPr>
                <w:sz w:val="20"/>
              </w:rPr>
            </w:pPr>
            <w:r>
              <w:rPr>
                <w:sz w:val="20"/>
              </w:rPr>
              <w:t>Учитель,</w:t>
            </w:r>
            <w:r>
              <w:rPr>
                <w:spacing w:val="-13"/>
                <w:sz w:val="20"/>
              </w:rPr>
              <w:t xml:space="preserve"> </w:t>
            </w:r>
            <w:r w:rsidR="00593343">
              <w:rPr>
                <w:sz w:val="20"/>
              </w:rPr>
              <w:t xml:space="preserve"> педагог-психолог</w:t>
            </w:r>
          </w:p>
        </w:tc>
      </w:tr>
      <w:tr w:rsidR="00AB1F39">
        <w:trPr>
          <w:trHeight w:val="691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ind w:right="197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обучению,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распорядку,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правилам </w:t>
            </w:r>
            <w:r>
              <w:rPr>
                <w:spacing w:val="-2"/>
                <w:sz w:val="20"/>
              </w:rPr>
              <w:t>поведения</w:t>
            </w:r>
          </w:p>
        </w:tc>
        <w:tc>
          <w:tcPr>
            <w:tcW w:w="3364" w:type="dxa"/>
          </w:tcPr>
          <w:p w:rsidR="00AB1F39" w:rsidRDefault="00593343" w:rsidP="00593343">
            <w:pPr>
              <w:pStyle w:val="TableParagraph"/>
              <w:spacing w:line="230" w:lineRule="exact"/>
              <w:ind w:right="500"/>
              <w:rPr>
                <w:sz w:val="20"/>
              </w:rPr>
            </w:pPr>
            <w:r>
              <w:rPr>
                <w:sz w:val="20"/>
              </w:rPr>
              <w:t xml:space="preserve">Учитель,  педагог-психолог, </w:t>
            </w:r>
            <w:r w:rsidR="002D17E3">
              <w:rPr>
                <w:sz w:val="20"/>
              </w:rPr>
              <w:t xml:space="preserve"> классный</w:t>
            </w:r>
            <w:r w:rsidR="002D17E3"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</w:tr>
      <w:tr w:rsidR="00AB1F39">
        <w:trPr>
          <w:trHeight w:val="23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повышенной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тревожности,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впечатлительности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AB1F39">
        <w:trPr>
          <w:trHeight w:val="46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30" w:lineRule="atLeast"/>
              <w:ind w:right="197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неадекватной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самооценки,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капризности,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инфантилизма,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склонности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избеганию трудностей, чрезмерной зависимости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близких</w:t>
            </w:r>
          </w:p>
        </w:tc>
        <w:tc>
          <w:tcPr>
            <w:tcW w:w="3364" w:type="dxa"/>
          </w:tcPr>
          <w:p w:rsidR="00AB1F39" w:rsidRDefault="002D17E3" w:rsidP="0059334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</w:tr>
      <w:tr w:rsidR="00AB1F39">
        <w:trPr>
          <w:trHeight w:val="23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повышенной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утомляемости</w:t>
            </w:r>
          </w:p>
        </w:tc>
        <w:tc>
          <w:tcPr>
            <w:tcW w:w="3364" w:type="dxa"/>
          </w:tcPr>
          <w:p w:rsidR="00AB1F39" w:rsidRDefault="0059334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AB1F39">
        <w:trPr>
          <w:trHeight w:val="918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развитии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ind w:right="172"/>
              <w:rPr>
                <w:sz w:val="20"/>
              </w:rPr>
            </w:pPr>
            <w:r>
              <w:rPr>
                <w:sz w:val="20"/>
              </w:rPr>
              <w:t>Учитель,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педагог-психолог,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учитель-логопед, классный</w:t>
            </w:r>
          </w:p>
          <w:p w:rsidR="00AB1F39" w:rsidRDefault="002D17E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</w:t>
            </w:r>
          </w:p>
        </w:tc>
      </w:tr>
      <w:tr w:rsidR="00AB1F39">
        <w:trPr>
          <w:trHeight w:val="461"/>
        </w:trPr>
        <w:tc>
          <w:tcPr>
            <w:tcW w:w="2427" w:type="dxa"/>
            <w:vMerge w:val="restart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отклоняющимся </w:t>
            </w:r>
            <w:r>
              <w:rPr>
                <w:spacing w:val="-2"/>
                <w:sz w:val="20"/>
              </w:rPr>
              <w:t>поведением</w:t>
            </w: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30" w:lineRule="atLeast"/>
              <w:ind w:right="197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социально-психологической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дезадаптации</w:t>
            </w:r>
            <w:proofErr w:type="spellEnd"/>
            <w:r>
              <w:rPr>
                <w:sz w:val="20"/>
              </w:rPr>
              <w:t>, причинения реального ущерба обществу или самому себе</w:t>
            </w:r>
          </w:p>
        </w:tc>
        <w:tc>
          <w:tcPr>
            <w:tcW w:w="3364" w:type="dxa"/>
            <w:vMerge w:val="restart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12"/>
                <w:sz w:val="20"/>
              </w:rPr>
              <w:t xml:space="preserve"> </w:t>
            </w:r>
            <w:r w:rsidR="00593343">
              <w:rPr>
                <w:sz w:val="20"/>
              </w:rPr>
              <w:t xml:space="preserve">педагог, </w:t>
            </w:r>
            <w:r>
              <w:rPr>
                <w:sz w:val="20"/>
              </w:rPr>
              <w:t xml:space="preserve"> классный</w:t>
            </w:r>
          </w:p>
          <w:p w:rsidR="00AB1F39" w:rsidRDefault="002D17E3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</w:t>
            </w:r>
          </w:p>
        </w:tc>
      </w:tr>
      <w:tr w:rsidR="00AB1F39">
        <w:trPr>
          <w:trHeight w:val="23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суицидального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</w:t>
            </w:r>
          </w:p>
        </w:tc>
        <w:tc>
          <w:tcPr>
            <w:tcW w:w="3364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</w:tr>
      <w:tr w:rsidR="00AB1F39">
        <w:trPr>
          <w:trHeight w:val="460"/>
        </w:trPr>
        <w:tc>
          <w:tcPr>
            <w:tcW w:w="2427" w:type="dxa"/>
            <w:vMerge w:val="restart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Одарен</w:t>
            </w:r>
            <w:r w:rsidRPr="00936EBD">
              <w:rPr>
                <w:b/>
                <w:sz w:val="20"/>
              </w:rPr>
              <w:t>ны</w:t>
            </w:r>
            <w:r>
              <w:rPr>
                <w:sz w:val="20"/>
              </w:rPr>
              <w:t>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дети</w:t>
            </w: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30" w:lineRule="atLeast"/>
              <w:ind w:right="197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(бунт,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прогулы),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интереса,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 взаимоотношений со сверстниками, фрустрации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Педагог-психолог, соц. педагог, классный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</w:p>
        </w:tc>
      </w:tr>
      <w:tr w:rsidR="00AB1F39">
        <w:trPr>
          <w:trHeight w:val="688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ind w:right="197"/>
              <w:rPr>
                <w:sz w:val="20"/>
              </w:rPr>
            </w:pPr>
            <w:r>
              <w:rPr>
                <w:sz w:val="20"/>
              </w:rPr>
              <w:t>Актуализация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одаренности,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оптимальное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интеллектуальн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творческих и эмоционально-волевых ресурсов личности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классный</w:t>
            </w:r>
          </w:p>
          <w:p w:rsidR="00AB1F39" w:rsidRDefault="002D17E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руководитель,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учитель,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 дополнительного образования</w:t>
            </w:r>
          </w:p>
        </w:tc>
      </w:tr>
      <w:tr w:rsidR="00AB1F39">
        <w:trPr>
          <w:trHeight w:val="229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социальной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дезадаптации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торможения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AB1F39">
        <w:trPr>
          <w:trHeight w:val="232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самоопределения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педагог,</w:t>
            </w:r>
          </w:p>
        </w:tc>
      </w:tr>
    </w:tbl>
    <w:p w:rsidR="00AB1F39" w:rsidRDefault="00AB1F39">
      <w:pPr>
        <w:spacing w:line="212" w:lineRule="exact"/>
        <w:rPr>
          <w:sz w:val="20"/>
        </w:rPr>
        <w:sectPr w:rsidR="00AB1F39">
          <w:type w:val="continuous"/>
          <w:pgSz w:w="16840" w:h="11910" w:orient="landscape"/>
          <w:pgMar w:top="1280" w:right="620" w:bottom="1115" w:left="1480" w:header="719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7"/>
        <w:gridCol w:w="8716"/>
        <w:gridCol w:w="3364"/>
      </w:tblGrid>
      <w:tr w:rsidR="00AB1F39">
        <w:trPr>
          <w:trHeight w:val="460"/>
        </w:trPr>
        <w:tc>
          <w:tcPr>
            <w:tcW w:w="2427" w:type="dxa"/>
            <w:vMerge w:val="restart"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30" w:lineRule="atLeast"/>
              <w:ind w:right="197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дефицита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эмоций,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дезорганизации деятельности, неустойчивости к стрессу, страха неудачи, неуверенности в себе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AB1F39">
        <w:trPr>
          <w:trHeight w:val="23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эмоциональных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психосоматических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расстройств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</w:tbl>
    <w:p w:rsidR="00AB1F39" w:rsidRDefault="00807349">
      <w:pPr>
        <w:rPr>
          <w:sz w:val="2"/>
          <w:szCs w:val="2"/>
        </w:rPr>
      </w:pPr>
      <w:r w:rsidRPr="00807349">
        <w:rPr>
          <w:noProof/>
          <w:lang w:eastAsia="ru-RU"/>
        </w:rPr>
        <w:pict>
          <v:line id="_x0000_s1026" style="position:absolute;z-index:15728640;mso-position-horizontal-relative:page;mso-position-vertical-relative:page" from="289.2pt,423.4pt" to="291pt,421.6pt" strokecolor="#4579b8">
            <w10:wrap anchorx="page" anchory="page"/>
          </v:line>
        </w:pict>
      </w:r>
    </w:p>
    <w:sectPr w:rsidR="00AB1F39" w:rsidSect="00807349">
      <w:type w:val="continuous"/>
      <w:pgSz w:w="16840" w:h="11910" w:orient="landscape"/>
      <w:pgMar w:top="1280" w:right="620" w:bottom="280" w:left="1480" w:header="71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193" w:rsidRDefault="009D3193">
      <w:r>
        <w:separator/>
      </w:r>
    </w:p>
  </w:endnote>
  <w:endnote w:type="continuationSeparator" w:id="0">
    <w:p w:rsidR="009D3193" w:rsidRDefault="009D3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193" w:rsidRDefault="009D3193">
      <w:r>
        <w:separator/>
      </w:r>
    </w:p>
  </w:footnote>
  <w:footnote w:type="continuationSeparator" w:id="0">
    <w:p w:rsidR="009D3193" w:rsidRDefault="009D3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F39" w:rsidRDefault="00807349">
    <w:pPr>
      <w:pStyle w:val="a3"/>
      <w:spacing w:line="14" w:lineRule="auto"/>
      <w:ind w:left="0" w:firstLine="0"/>
      <w:jc w:val="left"/>
      <w:rPr>
        <w:sz w:val="20"/>
      </w:rPr>
    </w:pPr>
    <w:r w:rsidRPr="0080734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50" type="#_x0000_t202" style="position:absolute;margin-left:312.55pt;margin-top:34.95pt;width:14.05pt;height:17.55pt;z-index:-160593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" filled="f" stroked="f">
          <v:path arrowok="t"/>
          <v:textbox inset="0,0,0,0">
            <w:txbxContent>
              <w:p w:rsidR="00AB1F39" w:rsidRDefault="00807349">
                <w:pPr>
                  <w:pStyle w:val="a3"/>
                  <w:spacing w:before="9"/>
                  <w:ind w:left="60" w:firstLine="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2D17E3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446009">
                  <w:rPr>
                    <w:noProof/>
                    <w:spacing w:val="-10"/>
                  </w:rPr>
                  <w:t>4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F39" w:rsidRDefault="00807349">
    <w:pPr>
      <w:pStyle w:val="a3"/>
      <w:spacing w:line="14" w:lineRule="auto"/>
      <w:ind w:left="0" w:firstLine="0"/>
      <w:jc w:val="left"/>
      <w:rPr>
        <w:sz w:val="20"/>
      </w:rPr>
    </w:pPr>
    <w:r w:rsidRPr="0080734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49" type="#_x0000_t202" style="position:absolute;margin-left:432.3pt;margin-top:34.95pt;width:21.2pt;height:17.55pt;z-index:-160588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" filled="f" stroked="f">
          <v:path arrowok="t"/>
          <v:textbox inset="0,0,0,0">
            <w:txbxContent>
              <w:p w:rsidR="00AB1F39" w:rsidRDefault="00807349">
                <w:pPr>
                  <w:pStyle w:val="a3"/>
                  <w:spacing w:before="9"/>
                  <w:ind w:left="6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2D17E3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46009">
                  <w:rPr>
                    <w:noProof/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9EF"/>
    <w:multiLevelType w:val="hybridMultilevel"/>
    <w:tmpl w:val="24F65CFA"/>
    <w:lvl w:ilvl="0" w:tplc="E4A08444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EBE61A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DBC7C4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2E06EA4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468F8A8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DFBCF35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02A49D9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BDE82B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D916A0F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>
    <w:nsid w:val="05BC1F88"/>
    <w:multiLevelType w:val="hybridMultilevel"/>
    <w:tmpl w:val="95A670A2"/>
    <w:lvl w:ilvl="0" w:tplc="FB30FBB4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8A6928"/>
    <w:multiLevelType w:val="hybridMultilevel"/>
    <w:tmpl w:val="F296EE94"/>
    <w:lvl w:ilvl="0" w:tplc="6AC6A95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50EAB0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E10C2264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A636FBF2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4" w:tplc="28A4675A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6BBEEA0E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6" w:tplc="AA864B66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108053E6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8" w:tplc="24AE94F6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3">
    <w:nsid w:val="0CF30214"/>
    <w:multiLevelType w:val="hybridMultilevel"/>
    <w:tmpl w:val="D8AA9DD0"/>
    <w:lvl w:ilvl="0" w:tplc="B0DEE15C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A0A9CC">
      <w:numFmt w:val="bullet"/>
      <w:lvlText w:val="•"/>
      <w:lvlJc w:val="left"/>
      <w:pPr>
        <w:ind w:left="766" w:hanging="545"/>
      </w:pPr>
      <w:rPr>
        <w:rFonts w:hint="default"/>
        <w:lang w:val="ru-RU" w:eastAsia="en-US" w:bidi="ar-SA"/>
      </w:rPr>
    </w:lvl>
    <w:lvl w:ilvl="2" w:tplc="7D22F8A8">
      <w:numFmt w:val="bullet"/>
      <w:lvlText w:val="•"/>
      <w:lvlJc w:val="left"/>
      <w:pPr>
        <w:ind w:left="1432" w:hanging="545"/>
      </w:pPr>
      <w:rPr>
        <w:rFonts w:hint="default"/>
        <w:lang w:val="ru-RU" w:eastAsia="en-US" w:bidi="ar-SA"/>
      </w:rPr>
    </w:lvl>
    <w:lvl w:ilvl="3" w:tplc="0BA4085E">
      <w:numFmt w:val="bullet"/>
      <w:lvlText w:val="•"/>
      <w:lvlJc w:val="left"/>
      <w:pPr>
        <w:ind w:left="2098" w:hanging="545"/>
      </w:pPr>
      <w:rPr>
        <w:rFonts w:hint="default"/>
        <w:lang w:val="ru-RU" w:eastAsia="en-US" w:bidi="ar-SA"/>
      </w:rPr>
    </w:lvl>
    <w:lvl w:ilvl="4" w:tplc="433601BC">
      <w:numFmt w:val="bullet"/>
      <w:lvlText w:val="•"/>
      <w:lvlJc w:val="left"/>
      <w:pPr>
        <w:ind w:left="2764" w:hanging="545"/>
      </w:pPr>
      <w:rPr>
        <w:rFonts w:hint="default"/>
        <w:lang w:val="ru-RU" w:eastAsia="en-US" w:bidi="ar-SA"/>
      </w:rPr>
    </w:lvl>
    <w:lvl w:ilvl="5" w:tplc="C82AACF4">
      <w:numFmt w:val="bullet"/>
      <w:lvlText w:val="•"/>
      <w:lvlJc w:val="left"/>
      <w:pPr>
        <w:ind w:left="3430" w:hanging="545"/>
      </w:pPr>
      <w:rPr>
        <w:rFonts w:hint="default"/>
        <w:lang w:val="ru-RU" w:eastAsia="en-US" w:bidi="ar-SA"/>
      </w:rPr>
    </w:lvl>
    <w:lvl w:ilvl="6" w:tplc="7946D018">
      <w:numFmt w:val="bullet"/>
      <w:lvlText w:val="•"/>
      <w:lvlJc w:val="left"/>
      <w:pPr>
        <w:ind w:left="4096" w:hanging="545"/>
      </w:pPr>
      <w:rPr>
        <w:rFonts w:hint="default"/>
        <w:lang w:val="ru-RU" w:eastAsia="en-US" w:bidi="ar-SA"/>
      </w:rPr>
    </w:lvl>
    <w:lvl w:ilvl="7" w:tplc="D3D8A81E">
      <w:numFmt w:val="bullet"/>
      <w:lvlText w:val="•"/>
      <w:lvlJc w:val="left"/>
      <w:pPr>
        <w:ind w:left="4762" w:hanging="545"/>
      </w:pPr>
      <w:rPr>
        <w:rFonts w:hint="default"/>
        <w:lang w:val="ru-RU" w:eastAsia="en-US" w:bidi="ar-SA"/>
      </w:rPr>
    </w:lvl>
    <w:lvl w:ilvl="8" w:tplc="2F16CA36">
      <w:numFmt w:val="bullet"/>
      <w:lvlText w:val="•"/>
      <w:lvlJc w:val="left"/>
      <w:pPr>
        <w:ind w:left="5428" w:hanging="545"/>
      </w:pPr>
      <w:rPr>
        <w:rFonts w:hint="default"/>
        <w:lang w:val="ru-RU" w:eastAsia="en-US" w:bidi="ar-SA"/>
      </w:rPr>
    </w:lvl>
  </w:abstractNum>
  <w:abstractNum w:abstractNumId="4">
    <w:nsid w:val="0D0F3120"/>
    <w:multiLevelType w:val="hybridMultilevel"/>
    <w:tmpl w:val="BE66EB46"/>
    <w:lvl w:ilvl="0" w:tplc="613A5C6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920A4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D1949AF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E32A6EE0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03D6A64A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09985738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8920356C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C2188ADA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3FFCFA32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5">
    <w:nsid w:val="0D773FF4"/>
    <w:multiLevelType w:val="hybridMultilevel"/>
    <w:tmpl w:val="7F50BE56"/>
    <w:lvl w:ilvl="0" w:tplc="9F502A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8A1CAC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522610C8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0CD6C522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4" w:tplc="4894E49E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0DAE2816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6" w:tplc="34FCEDCC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73C01DB0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8" w:tplc="2E725756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6">
    <w:nsid w:val="0FCC309D"/>
    <w:multiLevelType w:val="hybridMultilevel"/>
    <w:tmpl w:val="7A1033FC"/>
    <w:lvl w:ilvl="0" w:tplc="B5E4623A">
      <w:numFmt w:val="bullet"/>
      <w:lvlText w:val=""/>
      <w:lvlJc w:val="left"/>
      <w:pPr>
        <w:ind w:left="10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2AF63A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2" w:tplc="B606BD08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3" w:tplc="6BB80E86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4" w:tplc="79CCE226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5" w:tplc="76808E18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6" w:tplc="C77A1DDE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7" w:tplc="27C2883E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8" w:tplc="54D6EC22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</w:abstractNum>
  <w:abstractNum w:abstractNumId="7">
    <w:nsid w:val="13734E6C"/>
    <w:multiLevelType w:val="hybridMultilevel"/>
    <w:tmpl w:val="8A80C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132B4"/>
    <w:multiLevelType w:val="hybridMultilevel"/>
    <w:tmpl w:val="E3A6D3E2"/>
    <w:lvl w:ilvl="0" w:tplc="1432178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94579C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4CC69EE6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539CE6F4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4" w:tplc="C31EC81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553EC1C6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6" w:tplc="4AD8B678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C22244F2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8" w:tplc="58D0B302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9">
    <w:nsid w:val="1FD60914"/>
    <w:multiLevelType w:val="hybridMultilevel"/>
    <w:tmpl w:val="EC8AFD3E"/>
    <w:lvl w:ilvl="0" w:tplc="C5748EB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8CBCEC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62084E92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862606F4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4" w:tplc="F754F332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6F5C8F96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6" w:tplc="FF924D00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58A06EBA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8" w:tplc="7424E5FE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10">
    <w:nsid w:val="230B08FF"/>
    <w:multiLevelType w:val="hybridMultilevel"/>
    <w:tmpl w:val="AA94A49E"/>
    <w:lvl w:ilvl="0" w:tplc="E14015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8EBDB8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BA643B7C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62D02C08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4" w:tplc="75D266D2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1E2002C4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6" w:tplc="8CEA7DCA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3AB46532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8" w:tplc="B9AC9E2C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11">
    <w:nsid w:val="32A81E0F"/>
    <w:multiLevelType w:val="hybridMultilevel"/>
    <w:tmpl w:val="CEB0E78A"/>
    <w:lvl w:ilvl="0" w:tplc="2864F99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9A48F2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D180AB58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015094B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DD162E82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AA340B6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08561D3E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2DBAA042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94109EEA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12">
    <w:nsid w:val="352F13DF"/>
    <w:multiLevelType w:val="hybridMultilevel"/>
    <w:tmpl w:val="FB1E5E4E"/>
    <w:lvl w:ilvl="0" w:tplc="3B1ACC44">
      <w:numFmt w:val="bullet"/>
      <w:lvlText w:val=""/>
      <w:lvlJc w:val="left"/>
      <w:pPr>
        <w:ind w:left="108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9EF334">
      <w:numFmt w:val="bullet"/>
      <w:lvlText w:val="•"/>
      <w:lvlJc w:val="left"/>
      <w:pPr>
        <w:ind w:left="1637" w:hanging="361"/>
      </w:pPr>
      <w:rPr>
        <w:rFonts w:hint="default"/>
        <w:lang w:val="ru-RU" w:eastAsia="en-US" w:bidi="ar-SA"/>
      </w:rPr>
    </w:lvl>
    <w:lvl w:ilvl="2" w:tplc="D4204FD6">
      <w:numFmt w:val="bullet"/>
      <w:lvlText w:val="•"/>
      <w:lvlJc w:val="left"/>
      <w:pPr>
        <w:ind w:left="2194" w:hanging="361"/>
      </w:pPr>
      <w:rPr>
        <w:rFonts w:hint="default"/>
        <w:lang w:val="ru-RU" w:eastAsia="en-US" w:bidi="ar-SA"/>
      </w:rPr>
    </w:lvl>
    <w:lvl w:ilvl="3" w:tplc="22961830">
      <w:numFmt w:val="bullet"/>
      <w:lvlText w:val="•"/>
      <w:lvlJc w:val="left"/>
      <w:pPr>
        <w:ind w:left="2751" w:hanging="361"/>
      </w:pPr>
      <w:rPr>
        <w:rFonts w:hint="default"/>
        <w:lang w:val="ru-RU" w:eastAsia="en-US" w:bidi="ar-SA"/>
      </w:rPr>
    </w:lvl>
    <w:lvl w:ilvl="4" w:tplc="6F9E62F6">
      <w:numFmt w:val="bullet"/>
      <w:lvlText w:val="•"/>
      <w:lvlJc w:val="left"/>
      <w:pPr>
        <w:ind w:left="3309" w:hanging="361"/>
      </w:pPr>
      <w:rPr>
        <w:rFonts w:hint="default"/>
        <w:lang w:val="ru-RU" w:eastAsia="en-US" w:bidi="ar-SA"/>
      </w:rPr>
    </w:lvl>
    <w:lvl w:ilvl="5" w:tplc="E9BC7052">
      <w:numFmt w:val="bullet"/>
      <w:lvlText w:val="•"/>
      <w:lvlJc w:val="left"/>
      <w:pPr>
        <w:ind w:left="3866" w:hanging="361"/>
      </w:pPr>
      <w:rPr>
        <w:rFonts w:hint="default"/>
        <w:lang w:val="ru-RU" w:eastAsia="en-US" w:bidi="ar-SA"/>
      </w:rPr>
    </w:lvl>
    <w:lvl w:ilvl="6" w:tplc="93989E18">
      <w:numFmt w:val="bullet"/>
      <w:lvlText w:val="•"/>
      <w:lvlJc w:val="left"/>
      <w:pPr>
        <w:ind w:left="4423" w:hanging="361"/>
      </w:pPr>
      <w:rPr>
        <w:rFonts w:hint="default"/>
        <w:lang w:val="ru-RU" w:eastAsia="en-US" w:bidi="ar-SA"/>
      </w:rPr>
    </w:lvl>
    <w:lvl w:ilvl="7" w:tplc="8DE0737A">
      <w:numFmt w:val="bullet"/>
      <w:lvlText w:val="•"/>
      <w:lvlJc w:val="left"/>
      <w:pPr>
        <w:ind w:left="4981" w:hanging="361"/>
      </w:pPr>
      <w:rPr>
        <w:rFonts w:hint="default"/>
        <w:lang w:val="ru-RU" w:eastAsia="en-US" w:bidi="ar-SA"/>
      </w:rPr>
    </w:lvl>
    <w:lvl w:ilvl="8" w:tplc="9E0A82C8">
      <w:numFmt w:val="bullet"/>
      <w:lvlText w:val="•"/>
      <w:lvlJc w:val="left"/>
      <w:pPr>
        <w:ind w:left="5538" w:hanging="361"/>
      </w:pPr>
      <w:rPr>
        <w:rFonts w:hint="default"/>
        <w:lang w:val="ru-RU" w:eastAsia="en-US" w:bidi="ar-SA"/>
      </w:rPr>
    </w:lvl>
  </w:abstractNum>
  <w:abstractNum w:abstractNumId="13">
    <w:nsid w:val="36785100"/>
    <w:multiLevelType w:val="hybridMultilevel"/>
    <w:tmpl w:val="8CEEE71E"/>
    <w:lvl w:ilvl="0" w:tplc="F2A43A7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A4801C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129AE89C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283C09D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BFB4EE6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D032AA0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4EE64FA2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94283654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B61A97E2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14">
    <w:nsid w:val="54354710"/>
    <w:multiLevelType w:val="hybridMultilevel"/>
    <w:tmpl w:val="E39EE2EA"/>
    <w:lvl w:ilvl="0" w:tplc="BF20D946">
      <w:numFmt w:val="bullet"/>
      <w:lvlText w:val=""/>
      <w:lvlJc w:val="left"/>
      <w:pPr>
        <w:ind w:left="10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C8150A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2" w:tplc="95D226EC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3" w:tplc="7D302C4A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4" w:tplc="7FC66818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5" w:tplc="C52A94BE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6" w:tplc="E2660A38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7" w:tplc="7D20A864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8" w:tplc="AA760200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</w:abstractNum>
  <w:abstractNum w:abstractNumId="15">
    <w:nsid w:val="72E45D9B"/>
    <w:multiLevelType w:val="hybridMultilevel"/>
    <w:tmpl w:val="7C8EE3E4"/>
    <w:lvl w:ilvl="0" w:tplc="4928D46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52C5EE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DF1CEFEE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1AEC36BE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4" w:tplc="8DF0C05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14426DEE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6" w:tplc="D8609246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02945E1A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8" w:tplc="A6E66140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16">
    <w:nsid w:val="7477550D"/>
    <w:multiLevelType w:val="hybridMultilevel"/>
    <w:tmpl w:val="1F4E488C"/>
    <w:lvl w:ilvl="0" w:tplc="8F7605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30FBB4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C8D63E46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7AC8B0E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3B4A19F2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CC8C9488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A3848D44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D9B0F8C4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3F168F7E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17">
    <w:nsid w:val="7D836265"/>
    <w:multiLevelType w:val="hybridMultilevel"/>
    <w:tmpl w:val="2708A89E"/>
    <w:lvl w:ilvl="0" w:tplc="490017D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58844C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EAC427BE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030C48C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601EB62C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52666994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C71C363A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DE54ED42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834697F4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18">
    <w:nsid w:val="7E7A5C7C"/>
    <w:multiLevelType w:val="hybridMultilevel"/>
    <w:tmpl w:val="BA9804C6"/>
    <w:lvl w:ilvl="0" w:tplc="736690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CC72A0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E27C4554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0B2628E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4444746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E22E9CD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8DB4AE2E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AD7A92E0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44283BC4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5"/>
  </w:num>
  <w:num w:numId="5">
    <w:abstractNumId w:val="15"/>
  </w:num>
  <w:num w:numId="6">
    <w:abstractNumId w:val="13"/>
  </w:num>
  <w:num w:numId="7">
    <w:abstractNumId w:val="9"/>
  </w:num>
  <w:num w:numId="8">
    <w:abstractNumId w:val="16"/>
  </w:num>
  <w:num w:numId="9">
    <w:abstractNumId w:val="8"/>
  </w:num>
  <w:num w:numId="10">
    <w:abstractNumId w:val="17"/>
  </w:num>
  <w:num w:numId="11">
    <w:abstractNumId w:val="2"/>
  </w:num>
  <w:num w:numId="12">
    <w:abstractNumId w:val="3"/>
  </w:num>
  <w:num w:numId="13">
    <w:abstractNumId w:val="6"/>
  </w:num>
  <w:num w:numId="14">
    <w:abstractNumId w:val="12"/>
  </w:num>
  <w:num w:numId="15">
    <w:abstractNumId w:val="14"/>
  </w:num>
  <w:num w:numId="16">
    <w:abstractNumId w:val="0"/>
  </w:num>
  <w:num w:numId="17">
    <w:abstractNumId w:val="4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B1F39"/>
    <w:rsid w:val="0008346E"/>
    <w:rsid w:val="00134DDF"/>
    <w:rsid w:val="001D2384"/>
    <w:rsid w:val="0029341E"/>
    <w:rsid w:val="002D17E3"/>
    <w:rsid w:val="003A34CC"/>
    <w:rsid w:val="003E0BC7"/>
    <w:rsid w:val="00446009"/>
    <w:rsid w:val="00593343"/>
    <w:rsid w:val="00605830"/>
    <w:rsid w:val="006936D4"/>
    <w:rsid w:val="007C1549"/>
    <w:rsid w:val="00807349"/>
    <w:rsid w:val="00936EBD"/>
    <w:rsid w:val="009D3193"/>
    <w:rsid w:val="00A7493C"/>
    <w:rsid w:val="00AB1F39"/>
    <w:rsid w:val="00BA2BAC"/>
    <w:rsid w:val="00D744B9"/>
    <w:rsid w:val="00D931FC"/>
    <w:rsid w:val="00DC42D2"/>
    <w:rsid w:val="00E7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734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07349"/>
    <w:pPr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3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7349"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07349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807349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34D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DD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34D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D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3535</Words>
  <Characters>20152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</dc:creator>
  <cp:lastModifiedBy>Ноутбук8</cp:lastModifiedBy>
  <cp:revision>2</cp:revision>
  <cp:lastPrinted>2023-09-13T04:47:00Z</cp:lastPrinted>
  <dcterms:created xsi:type="dcterms:W3CDTF">2023-09-15T06:45:00Z</dcterms:created>
  <dcterms:modified xsi:type="dcterms:W3CDTF">2023-09-15T06:45:00Z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  <property fmtid="{D5CDD505-2E9C-101B-9397-08002B2CF9AE}" pid="5" name="Producer">
    <vt:lpwstr>Microsoft® Word 2019</vt:lpwstr>
  </property>
</Properties>
</file>